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CE0B9">
      <w:pPr>
        <w:widowControl/>
        <w:spacing w:before="0" w:beforeAutospacing="0" w:after="0" w:afterAutospacing="0" w:line="560" w:lineRule="exact"/>
        <w:jc w:val="left"/>
        <w:rPr>
          <w:rFonts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附件2</w:t>
      </w:r>
    </w:p>
    <w:p w14:paraId="0FF030C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2025年境外市场开拓情况表</w:t>
      </w:r>
      <w:bookmarkEnd w:id="0"/>
    </w:p>
    <w:tbl>
      <w:tblPr>
        <w:tblStyle w:val="4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500"/>
        <w:gridCol w:w="1297"/>
        <w:gridCol w:w="1163"/>
        <w:gridCol w:w="1470"/>
        <w:gridCol w:w="2563"/>
      </w:tblGrid>
      <w:tr w14:paraId="190CC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46" w:type="dxa"/>
            <w:vAlign w:val="center"/>
          </w:tcPr>
          <w:p w14:paraId="3DAAEE0C"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企业名称</w:t>
            </w:r>
          </w:p>
        </w:tc>
        <w:tc>
          <w:tcPr>
            <w:tcW w:w="7993" w:type="dxa"/>
            <w:gridSpan w:val="5"/>
            <w:vAlign w:val="center"/>
          </w:tcPr>
          <w:p w14:paraId="4158EEED"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A4D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46" w:type="dxa"/>
            <w:vAlign w:val="center"/>
          </w:tcPr>
          <w:p w14:paraId="067D6670"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注册地址</w:t>
            </w:r>
          </w:p>
        </w:tc>
        <w:tc>
          <w:tcPr>
            <w:tcW w:w="7993" w:type="dxa"/>
            <w:gridSpan w:val="5"/>
            <w:vAlign w:val="center"/>
          </w:tcPr>
          <w:p w14:paraId="5D0F6CDD">
            <w:pPr>
              <w:pStyle w:val="2"/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F715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46" w:type="dxa"/>
            <w:vAlign w:val="center"/>
          </w:tcPr>
          <w:p w14:paraId="7F62D6BB"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</w:t>
            </w:r>
          </w:p>
        </w:tc>
        <w:tc>
          <w:tcPr>
            <w:tcW w:w="2797" w:type="dxa"/>
            <w:gridSpan w:val="2"/>
            <w:vAlign w:val="center"/>
          </w:tcPr>
          <w:p w14:paraId="57B32A7E"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0DF06F7B"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4033" w:type="dxa"/>
            <w:gridSpan w:val="2"/>
            <w:vAlign w:val="center"/>
          </w:tcPr>
          <w:p w14:paraId="637A0254">
            <w:pPr>
              <w:pStyle w:val="2"/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2F70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446" w:type="dxa"/>
            <w:vAlign w:val="center"/>
          </w:tcPr>
          <w:p w14:paraId="7E46DB8B"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业务负责人</w:t>
            </w:r>
          </w:p>
        </w:tc>
        <w:tc>
          <w:tcPr>
            <w:tcW w:w="2797" w:type="dxa"/>
            <w:gridSpan w:val="2"/>
            <w:vAlign w:val="center"/>
          </w:tcPr>
          <w:p w14:paraId="4623EA57"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09B27657"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4033" w:type="dxa"/>
            <w:gridSpan w:val="2"/>
            <w:vAlign w:val="center"/>
          </w:tcPr>
          <w:p w14:paraId="7794BA96">
            <w:pPr>
              <w:pStyle w:val="2"/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A2A5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46" w:type="dxa"/>
            <w:vMerge w:val="restart"/>
            <w:vAlign w:val="center"/>
          </w:tcPr>
          <w:p w14:paraId="1425A3DB"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奖励项目</w:t>
            </w:r>
          </w:p>
        </w:tc>
        <w:tc>
          <w:tcPr>
            <w:tcW w:w="3960" w:type="dxa"/>
            <w:gridSpan w:val="3"/>
            <w:vAlign w:val="center"/>
          </w:tcPr>
          <w:p w14:paraId="1F3CDBF1"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外联参展</w:t>
            </w:r>
          </w:p>
        </w:tc>
        <w:tc>
          <w:tcPr>
            <w:tcW w:w="4033" w:type="dxa"/>
            <w:gridSpan w:val="2"/>
            <w:vAlign w:val="center"/>
          </w:tcPr>
          <w:p w14:paraId="052E20DE"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境外营销</w:t>
            </w:r>
          </w:p>
        </w:tc>
      </w:tr>
      <w:tr w14:paraId="3C60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46" w:type="dxa"/>
            <w:vMerge w:val="continue"/>
            <w:vAlign w:val="center"/>
          </w:tcPr>
          <w:p w14:paraId="27F56C40"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7776CDD5"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项目数</w:t>
            </w:r>
          </w:p>
        </w:tc>
        <w:tc>
          <w:tcPr>
            <w:tcW w:w="2460" w:type="dxa"/>
            <w:gridSpan w:val="2"/>
            <w:vAlign w:val="center"/>
          </w:tcPr>
          <w:p w14:paraId="1EF0901F"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3465ECD7"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项目数</w:t>
            </w:r>
          </w:p>
        </w:tc>
        <w:tc>
          <w:tcPr>
            <w:tcW w:w="2563" w:type="dxa"/>
            <w:vAlign w:val="center"/>
          </w:tcPr>
          <w:p w14:paraId="2076DA4C"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BBE4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446" w:type="dxa"/>
            <w:vMerge w:val="continue"/>
            <w:vAlign w:val="center"/>
          </w:tcPr>
          <w:p w14:paraId="1CC5AB17">
            <w:pPr>
              <w:pStyle w:val="2"/>
              <w:spacing w:line="400" w:lineRule="exact"/>
              <w:ind w:firstLine="0" w:firstLineChars="0"/>
              <w:jc w:val="center"/>
            </w:pPr>
          </w:p>
        </w:tc>
        <w:tc>
          <w:tcPr>
            <w:tcW w:w="1500" w:type="dxa"/>
            <w:vAlign w:val="center"/>
          </w:tcPr>
          <w:p w14:paraId="06662D70">
            <w:pPr>
              <w:pStyle w:val="2"/>
              <w:spacing w:line="400" w:lineRule="exact"/>
              <w:ind w:firstLine="0" w:firstLineChars="0"/>
              <w:jc w:val="center"/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24年</w:t>
            </w:r>
            <w:r>
              <w:rPr>
                <w:rFonts w:hint="eastAsia" w:ascii="仿宋" w:hAnsi="仿宋" w:eastAsia="仿宋" w:cs="仿宋"/>
                <w:sz w:val="24"/>
              </w:rPr>
              <w:t>自联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接待人次数</w:t>
            </w:r>
          </w:p>
        </w:tc>
        <w:tc>
          <w:tcPr>
            <w:tcW w:w="2460" w:type="dxa"/>
            <w:gridSpan w:val="2"/>
            <w:vAlign w:val="center"/>
          </w:tcPr>
          <w:p w14:paraId="55D8EC48"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3FA9E36A"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24年</w:t>
            </w:r>
            <w:r>
              <w:rPr>
                <w:rFonts w:hint="eastAsia" w:ascii="仿宋" w:hAnsi="仿宋" w:eastAsia="仿宋" w:cs="仿宋"/>
                <w:sz w:val="24"/>
              </w:rPr>
              <w:t>自联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接待人次数</w:t>
            </w:r>
          </w:p>
        </w:tc>
        <w:tc>
          <w:tcPr>
            <w:tcW w:w="2563" w:type="dxa"/>
            <w:vAlign w:val="center"/>
          </w:tcPr>
          <w:p w14:paraId="20C97023"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23E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446" w:type="dxa"/>
            <w:vMerge w:val="continue"/>
            <w:vAlign w:val="center"/>
          </w:tcPr>
          <w:p w14:paraId="045231B5"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00368475"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25年</w:t>
            </w:r>
            <w:r>
              <w:rPr>
                <w:rFonts w:hint="eastAsia" w:ascii="仿宋" w:hAnsi="仿宋" w:eastAsia="仿宋" w:cs="仿宋"/>
                <w:sz w:val="24"/>
              </w:rPr>
              <w:t>自联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接待人次数</w:t>
            </w:r>
          </w:p>
        </w:tc>
        <w:tc>
          <w:tcPr>
            <w:tcW w:w="2460" w:type="dxa"/>
            <w:gridSpan w:val="2"/>
            <w:vAlign w:val="center"/>
          </w:tcPr>
          <w:p w14:paraId="3873550B"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43584DDD"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25年</w:t>
            </w:r>
            <w:r>
              <w:rPr>
                <w:rFonts w:hint="eastAsia" w:ascii="仿宋" w:hAnsi="仿宋" w:eastAsia="仿宋" w:cs="仿宋"/>
                <w:sz w:val="24"/>
              </w:rPr>
              <w:t>自联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接待人次数</w:t>
            </w:r>
          </w:p>
        </w:tc>
        <w:tc>
          <w:tcPr>
            <w:tcW w:w="2563" w:type="dxa"/>
            <w:vAlign w:val="center"/>
          </w:tcPr>
          <w:p w14:paraId="7B5C6F77"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959B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6" w:type="dxa"/>
            <w:vAlign w:val="center"/>
          </w:tcPr>
          <w:p w14:paraId="488B1372">
            <w:pPr>
              <w:pStyle w:val="2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审核资料</w:t>
            </w:r>
          </w:p>
        </w:tc>
        <w:tc>
          <w:tcPr>
            <w:tcW w:w="3960" w:type="dxa"/>
            <w:gridSpan w:val="3"/>
            <w:vAlign w:val="center"/>
          </w:tcPr>
          <w:p w14:paraId="02A1B722">
            <w:pPr>
              <w:pStyle w:val="2"/>
              <w:spacing w:line="400" w:lineRule="exact"/>
              <w:ind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资料</w:t>
            </w:r>
            <w:r>
              <w:rPr>
                <w:rFonts w:hint="eastAsia" w:ascii="仿宋" w:hAnsi="仿宋" w:eastAsia="仿宋" w:cs="仿宋"/>
                <w:sz w:val="24"/>
              </w:rPr>
              <w:t>目录</w:t>
            </w:r>
          </w:p>
          <w:p w14:paraId="3D5B2BC7">
            <w:pPr>
              <w:pStyle w:val="2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旅行社经营许可证、营业执照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旅游服务质量保证金缴存证明，旅行社责任险投续保单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  <w:p w14:paraId="4C608D52">
            <w:pPr>
              <w:pStyle w:val="2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费用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证明</w:t>
            </w:r>
            <w:r>
              <w:rPr>
                <w:rFonts w:hint="eastAsia" w:ascii="仿宋" w:hAnsi="仿宋" w:eastAsia="仿宋" w:cs="仿宋"/>
                <w:sz w:val="24"/>
              </w:rPr>
              <w:t>（费用明细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邀请函、展位、交通、住宿费等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票据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  <w:p w14:paraId="1ABDDDE7">
            <w:pPr>
              <w:pStyle w:val="2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人员出境证明（护照签证信息、出入境记录查询表）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  <w:p w14:paraId="723B2D65">
            <w:pPr>
              <w:pStyle w:val="2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活动报告（参展照片、新闻、参展成果等）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  <w:p w14:paraId="218B3108">
            <w:pPr>
              <w:pStyle w:val="2"/>
              <w:spacing w:line="400" w:lineRule="exact"/>
              <w:ind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其他佐证材料</w:t>
            </w:r>
          </w:p>
        </w:tc>
        <w:tc>
          <w:tcPr>
            <w:tcW w:w="4033" w:type="dxa"/>
            <w:gridSpan w:val="2"/>
            <w:vAlign w:val="center"/>
          </w:tcPr>
          <w:p w14:paraId="7477E788">
            <w:pPr>
              <w:pStyle w:val="2"/>
              <w:spacing w:line="400" w:lineRule="exact"/>
              <w:ind w:firstLine="0" w:firstLineChars="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资料</w:t>
            </w:r>
            <w:r>
              <w:rPr>
                <w:rFonts w:hint="eastAsia" w:ascii="仿宋" w:hAnsi="仿宋" w:eastAsia="仿宋" w:cs="仿宋"/>
                <w:sz w:val="24"/>
              </w:rPr>
              <w:t>目录</w:t>
            </w:r>
          </w:p>
          <w:p w14:paraId="7B9372DC">
            <w:pPr>
              <w:pStyle w:val="2"/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旅行社经营许可证、营业执照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旅游服务质量保证金缴存证明，旅行社责任险投续保单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  <w:p w14:paraId="377D0870">
            <w:pPr>
              <w:pStyle w:val="2"/>
              <w:spacing w:line="400" w:lineRule="exact"/>
              <w:ind w:firstLine="0" w:firstLineChars="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费用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证明。</w:t>
            </w:r>
            <w:r>
              <w:rPr>
                <w:rFonts w:hint="eastAsia" w:ascii="仿宋" w:hAnsi="仿宋" w:eastAsia="仿宋" w:cs="仿宋"/>
                <w:sz w:val="24"/>
              </w:rPr>
              <w:t>（合同、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协议、</w:t>
            </w:r>
            <w:r>
              <w:rPr>
                <w:rFonts w:hint="eastAsia" w:ascii="仿宋" w:hAnsi="仿宋" w:eastAsia="仿宋" w:cs="仿宋"/>
                <w:sz w:val="24"/>
              </w:rPr>
              <w:t>发票等）</w:t>
            </w:r>
          </w:p>
          <w:p w14:paraId="22C362D6">
            <w:pPr>
              <w:pStyle w:val="2"/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能确认时间及地点的图文、视频等宣传资料。</w:t>
            </w:r>
          </w:p>
          <w:p w14:paraId="116BC37F">
            <w:pPr>
              <w:pStyle w:val="2"/>
              <w:spacing w:line="400" w:lineRule="exact"/>
              <w:ind w:firstLine="0" w:firstLineChars="0"/>
              <w:jc w:val="both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5.境外宣传营销分析总结研判报告。</w:t>
            </w:r>
          </w:p>
          <w:p w14:paraId="3524B9B2">
            <w:pPr>
              <w:pStyle w:val="2"/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其他佐证材料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  <w:p w14:paraId="562F8194">
            <w:pPr>
              <w:pStyle w:val="2"/>
              <w:spacing w:line="400" w:lineRule="exact"/>
              <w:ind w:firstLine="0" w:firstLineChars="0"/>
              <w:jc w:val="both"/>
              <w:rPr>
                <w:rFonts w:ascii="仿宋" w:hAnsi="仿宋" w:eastAsia="仿宋" w:cs="仿宋"/>
                <w:sz w:val="24"/>
              </w:rPr>
            </w:pPr>
          </w:p>
        </w:tc>
      </w:tr>
      <w:tr w14:paraId="52F7C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1446" w:type="dxa"/>
            <w:vAlign w:val="center"/>
          </w:tcPr>
          <w:p w14:paraId="5528E238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确认承诺</w:t>
            </w:r>
          </w:p>
        </w:tc>
        <w:tc>
          <w:tcPr>
            <w:tcW w:w="7993" w:type="dxa"/>
            <w:gridSpan w:val="5"/>
            <w:vAlign w:val="center"/>
          </w:tcPr>
          <w:p w14:paraId="38AEACAE">
            <w:pPr>
              <w:pStyle w:val="2"/>
              <w:spacing w:line="400" w:lineRule="exact"/>
              <w:ind w:firstLine="48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我公司承诺提供的佐证资料符合《陕西省促进入境旅游奖励方案（2025）》和有关法律法规的要求，保证其真实、准确、完整，如有不符视为放弃奖励，同时我公司将尊重审核结果。</w:t>
            </w:r>
          </w:p>
          <w:p w14:paraId="1907327B">
            <w:pPr>
              <w:pStyle w:val="2"/>
              <w:spacing w:line="400" w:lineRule="exact"/>
              <w:ind w:firstLine="0" w:firstLineChars="0"/>
              <w:rPr>
                <w:rFonts w:ascii="仿宋" w:hAnsi="仿宋" w:eastAsia="仿宋" w:cs="仿宋"/>
                <w:sz w:val="24"/>
              </w:rPr>
            </w:pPr>
          </w:p>
          <w:p w14:paraId="790CFA42">
            <w:pPr>
              <w:pStyle w:val="2"/>
              <w:spacing w:line="400" w:lineRule="exact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</w:p>
          <w:p w14:paraId="7892633A">
            <w:pPr>
              <w:pStyle w:val="2"/>
              <w:spacing w:line="400" w:lineRule="exac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法人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代表</w:t>
            </w:r>
            <w:r>
              <w:rPr>
                <w:rFonts w:hint="eastAsia" w:ascii="仿宋" w:hAnsi="仿宋" w:eastAsia="仿宋" w:cs="仿宋"/>
                <w:sz w:val="24"/>
              </w:rPr>
              <w:t>签字（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加盖</w:t>
            </w:r>
            <w:r>
              <w:rPr>
                <w:rFonts w:hint="eastAsia" w:ascii="仿宋" w:hAnsi="仿宋" w:eastAsia="仿宋" w:cs="仿宋"/>
                <w:sz w:val="24"/>
              </w:rPr>
              <w:t>公章）：</w:t>
            </w:r>
          </w:p>
        </w:tc>
      </w:tr>
    </w:tbl>
    <w:p w14:paraId="03FE0A63">
      <w:pPr>
        <w:widowControl/>
        <w:jc w:val="left"/>
      </w:pPr>
      <w:r>
        <w:rPr>
          <w:rFonts w:ascii="黑体" w:hAnsi="黑体" w:eastAsia="黑体" w:cs="黑体"/>
          <w:color w:val="000000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11603"/>
    <w:rsid w:val="4531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2025-10-27T08:43:00Z</dcterms:created>
  <dc:creator>admin</dc:creator>
  <cp:lastModifiedBy>admin</cp:lastModifiedBy>
  <dcterms:modified xsi:type="dcterms:W3CDTF">2025-10-27T08:43:48Z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40AA3CAA453E48F09CCD34A6751DAE01_11</vt:lpwstr>
  </property>
  <property fmtid="{D5CDD505-2E9C-101B-9397-08002B2CF9AE}" pid="4" name="KSOTemplateDocerSaveRecord">
    <vt:lpwstr>eyJoZGlkIjoiNWNjNDg1MWU0MWNhZDdkYzQ0ZWZhOTc3Zjc4ZmZlZWUifQ==</vt:lpwstr>
  </property>
</Properties>
</file>