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E4C6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一、单位证件要求以及法人代表（主体负责人）信息要求。</w:t>
      </w:r>
    </w:p>
    <w:p w14:paraId="7E7D5CD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①填写要求：</w:t>
      </w:r>
    </w:p>
    <w:p w14:paraId="722CD3E7">
      <w:pPr>
        <w:rPr>
          <w:rFonts w:hint="default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5274310" cy="5033010"/>
            <wp:effectExtent l="0" t="0" r="2540" b="1524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3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26AD94B4">
      <w:pPr>
        <w:rPr>
          <w:rFonts w:hint="eastAsia" w:eastAsiaTheme="minorEastAsia"/>
          <w:lang w:eastAsia="zh-CN"/>
        </w:rPr>
      </w:pPr>
    </w:p>
    <w:p w14:paraId="73D18200">
      <w:pPr>
        <w:rPr>
          <w:rFonts w:hint="eastAsia" w:eastAsiaTheme="minorEastAsia"/>
          <w:lang w:eastAsia="zh-CN"/>
        </w:rPr>
      </w:pPr>
    </w:p>
    <w:p w14:paraId="483359A4">
      <w:pPr>
        <w:rPr>
          <w:rFonts w:hint="eastAsia" w:eastAsiaTheme="minorEastAsia"/>
          <w:lang w:eastAsia="zh-CN"/>
        </w:rPr>
      </w:pPr>
    </w:p>
    <w:p w14:paraId="3D96E7E8">
      <w:pPr>
        <w:rPr>
          <w:rFonts w:hint="eastAsia" w:eastAsiaTheme="minorEastAsia"/>
          <w:lang w:eastAsia="zh-CN"/>
        </w:rPr>
      </w:pPr>
    </w:p>
    <w:p w14:paraId="6B0D0DB8">
      <w:pPr>
        <w:rPr>
          <w:rFonts w:hint="eastAsia" w:eastAsiaTheme="minorEastAsia"/>
          <w:lang w:eastAsia="zh-CN"/>
        </w:rPr>
      </w:pPr>
    </w:p>
    <w:p w14:paraId="4E942150">
      <w:pPr>
        <w:rPr>
          <w:rFonts w:hint="eastAsia" w:eastAsiaTheme="minorEastAsia"/>
          <w:lang w:eastAsia="zh-CN"/>
        </w:rPr>
      </w:pPr>
    </w:p>
    <w:p w14:paraId="07B49F40">
      <w:pPr>
        <w:rPr>
          <w:rFonts w:hint="eastAsia" w:eastAsiaTheme="minorEastAsia"/>
          <w:lang w:eastAsia="zh-CN"/>
        </w:rPr>
      </w:pPr>
    </w:p>
    <w:p w14:paraId="49C8AA98">
      <w:pPr>
        <w:rPr>
          <w:rFonts w:hint="eastAsia" w:eastAsiaTheme="minorEastAsia"/>
          <w:lang w:eastAsia="zh-CN"/>
        </w:rPr>
      </w:pPr>
    </w:p>
    <w:p w14:paraId="68D26712">
      <w:pPr>
        <w:rPr>
          <w:rFonts w:hint="eastAsia" w:eastAsiaTheme="minorEastAsia"/>
          <w:lang w:eastAsia="zh-CN"/>
        </w:rPr>
      </w:pPr>
    </w:p>
    <w:p w14:paraId="0DF80E52">
      <w:pPr>
        <w:rPr>
          <w:rFonts w:hint="eastAsia" w:eastAsiaTheme="minorEastAsia"/>
          <w:lang w:eastAsia="zh-CN"/>
        </w:rPr>
      </w:pPr>
    </w:p>
    <w:p w14:paraId="171A1E91">
      <w:pPr>
        <w:rPr>
          <w:rFonts w:hint="eastAsia" w:eastAsiaTheme="minorEastAsia"/>
          <w:lang w:eastAsia="zh-CN"/>
        </w:rPr>
      </w:pPr>
    </w:p>
    <w:p w14:paraId="16E8A6C7">
      <w:pPr>
        <w:rPr>
          <w:rFonts w:hint="eastAsia" w:eastAsiaTheme="minorEastAsia"/>
          <w:lang w:eastAsia="zh-CN"/>
        </w:rPr>
      </w:pPr>
    </w:p>
    <w:p w14:paraId="4ABFD2D3">
      <w:pPr>
        <w:rPr>
          <w:rFonts w:hint="eastAsia" w:eastAsiaTheme="minorEastAsia"/>
          <w:lang w:eastAsia="zh-CN"/>
        </w:rPr>
      </w:pPr>
    </w:p>
    <w:p w14:paraId="61B88E08">
      <w:pPr>
        <w:rPr>
          <w:rFonts w:hint="eastAsia" w:eastAsiaTheme="minorEastAsia"/>
          <w:lang w:eastAsia="zh-CN"/>
        </w:rPr>
      </w:pPr>
    </w:p>
    <w:p w14:paraId="2F444F22">
      <w:pPr>
        <w:rPr>
          <w:rFonts w:hint="eastAsia" w:eastAsiaTheme="minorEastAsia"/>
          <w:lang w:eastAsia="zh-CN"/>
        </w:rPr>
      </w:pPr>
    </w:p>
    <w:p w14:paraId="491D0090">
      <w:pPr>
        <w:rPr>
          <w:rFonts w:hint="eastAsia" w:eastAsiaTheme="minorEastAsia"/>
          <w:lang w:eastAsia="zh-CN"/>
        </w:rPr>
      </w:pPr>
    </w:p>
    <w:p w14:paraId="376A1AAE">
      <w:pPr>
        <w:rPr>
          <w:rFonts w:hint="eastAsia" w:eastAsiaTheme="minorEastAsia"/>
          <w:lang w:eastAsia="zh-CN"/>
        </w:rPr>
      </w:pPr>
    </w:p>
    <w:p w14:paraId="27659FCB">
      <w:pPr>
        <w:rPr>
          <w:rFonts w:hint="eastAsia" w:eastAsiaTheme="minorEastAsia"/>
          <w:lang w:eastAsia="zh-CN"/>
        </w:rPr>
      </w:pPr>
    </w:p>
    <w:p w14:paraId="3A2E2D2F">
      <w:pPr>
        <w:rPr>
          <w:rFonts w:hint="eastAsia" w:eastAsiaTheme="minorEastAsia"/>
          <w:lang w:eastAsia="zh-CN"/>
        </w:rPr>
      </w:pPr>
    </w:p>
    <w:p w14:paraId="54E4C823">
      <w:pPr>
        <w:rPr>
          <w:rFonts w:hint="eastAsia" w:eastAsiaTheme="minorEastAsia"/>
          <w:lang w:eastAsia="zh-CN"/>
        </w:rPr>
      </w:pPr>
    </w:p>
    <w:p w14:paraId="7DE4BA44">
      <w:pPr>
        <w:rPr>
          <w:rFonts w:hint="eastAsia" w:eastAsiaTheme="minorEastAsia"/>
          <w:lang w:eastAsia="zh-CN"/>
        </w:rPr>
      </w:pPr>
    </w:p>
    <w:p w14:paraId="43B87A54">
      <w:pPr>
        <w:rPr>
          <w:rFonts w:hint="eastAsia" w:eastAsiaTheme="minorEastAsia"/>
          <w:lang w:eastAsia="zh-CN"/>
        </w:rPr>
      </w:pPr>
    </w:p>
    <w:p w14:paraId="5B07830B">
      <w:pPr>
        <w:rPr>
          <w:rFonts w:hint="eastAsia" w:eastAsiaTheme="minorEastAsia"/>
          <w:lang w:eastAsia="zh-CN"/>
        </w:rPr>
      </w:pPr>
    </w:p>
    <w:p w14:paraId="638FD61B">
      <w:pPr>
        <w:rPr>
          <w:rFonts w:hint="eastAsia" w:eastAsiaTheme="minorEastAsia"/>
          <w:lang w:eastAsia="zh-CN"/>
        </w:rPr>
      </w:pPr>
    </w:p>
    <w:p w14:paraId="68CD1A35">
      <w:pPr>
        <w:rPr>
          <w:rFonts w:hint="eastAsia" w:eastAsiaTheme="minorEastAsia"/>
          <w:lang w:eastAsia="zh-CN"/>
        </w:rPr>
      </w:pPr>
    </w:p>
    <w:p w14:paraId="44EC89F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②电子资料上传要求：</w:t>
      </w:r>
    </w:p>
    <w:p w14:paraId="144C9906">
      <w:pPr>
        <w:rPr>
          <w:rFonts w:hint="default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122555</wp:posOffset>
            </wp:positionV>
            <wp:extent cx="5573395" cy="2978785"/>
            <wp:effectExtent l="0" t="0" r="8255" b="12065"/>
            <wp:wrapNone/>
            <wp:docPr id="1" name="图片 1" descr="d8a6db34516ee5ac3a75a18a91440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a6db34516ee5ac3a75a18a91440d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8AA4CD">
      <w:pPr>
        <w:rPr>
          <w:rFonts w:hint="default"/>
          <w:lang w:val="en-US" w:eastAsia="zh-CN"/>
        </w:rPr>
      </w:pPr>
    </w:p>
    <w:p w14:paraId="6366D357">
      <w:pPr>
        <w:rPr>
          <w:rFonts w:hint="default"/>
          <w:lang w:val="en-US" w:eastAsia="zh-CN"/>
        </w:rPr>
      </w:pPr>
    </w:p>
    <w:p w14:paraId="42ED2D87">
      <w:pPr>
        <w:rPr>
          <w:rFonts w:hint="default"/>
          <w:lang w:val="en-US" w:eastAsia="zh-CN"/>
        </w:rPr>
      </w:pPr>
    </w:p>
    <w:p w14:paraId="1A6491C7">
      <w:pPr>
        <w:rPr>
          <w:rFonts w:hint="default"/>
          <w:lang w:val="en-US" w:eastAsia="zh-CN"/>
        </w:rPr>
      </w:pPr>
    </w:p>
    <w:p w14:paraId="51398538">
      <w:pPr>
        <w:rPr>
          <w:rFonts w:hint="default"/>
          <w:lang w:val="en-US" w:eastAsia="zh-CN"/>
        </w:rPr>
      </w:pPr>
    </w:p>
    <w:p w14:paraId="4221E847">
      <w:pPr>
        <w:rPr>
          <w:rFonts w:hint="default"/>
          <w:lang w:val="en-US" w:eastAsia="zh-CN"/>
        </w:rPr>
      </w:pPr>
    </w:p>
    <w:p w14:paraId="287D3583">
      <w:pPr>
        <w:rPr>
          <w:rFonts w:hint="default"/>
          <w:lang w:val="en-US" w:eastAsia="zh-CN"/>
        </w:rPr>
      </w:pPr>
    </w:p>
    <w:p w14:paraId="7034F867">
      <w:pPr>
        <w:rPr>
          <w:rFonts w:hint="default"/>
          <w:lang w:val="en-US" w:eastAsia="zh-CN"/>
        </w:rPr>
      </w:pPr>
    </w:p>
    <w:p w14:paraId="1FED12DB">
      <w:pPr>
        <w:rPr>
          <w:rFonts w:hint="default"/>
          <w:lang w:val="en-US" w:eastAsia="zh-CN"/>
        </w:rPr>
      </w:pPr>
    </w:p>
    <w:p w14:paraId="68EEA1A6">
      <w:pPr>
        <w:rPr>
          <w:rFonts w:hint="default"/>
          <w:lang w:val="en-US" w:eastAsia="zh-CN"/>
        </w:rPr>
      </w:pPr>
    </w:p>
    <w:p w14:paraId="11038E45">
      <w:pPr>
        <w:rPr>
          <w:rFonts w:hint="default"/>
          <w:lang w:val="en-US" w:eastAsia="zh-CN"/>
        </w:rPr>
      </w:pPr>
    </w:p>
    <w:p w14:paraId="37341806">
      <w:pPr>
        <w:rPr>
          <w:rFonts w:hint="default"/>
          <w:lang w:val="en-US" w:eastAsia="zh-CN"/>
        </w:rPr>
      </w:pPr>
    </w:p>
    <w:p w14:paraId="565E8585">
      <w:pPr>
        <w:rPr>
          <w:rFonts w:hint="default"/>
          <w:lang w:val="en-US" w:eastAsia="zh-CN"/>
        </w:rPr>
      </w:pPr>
    </w:p>
    <w:p w14:paraId="35FAA1F2">
      <w:pPr>
        <w:rPr>
          <w:rFonts w:hint="default"/>
          <w:lang w:val="en-US" w:eastAsia="zh-CN"/>
        </w:rPr>
      </w:pPr>
    </w:p>
    <w:p w14:paraId="7C19A126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网站负责人信息要求。</w:t>
      </w:r>
    </w:p>
    <w:p w14:paraId="15D2647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①填写要求：</w:t>
      </w:r>
    </w:p>
    <w:p w14:paraId="5C0CE76D"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34290</wp:posOffset>
            </wp:positionV>
            <wp:extent cx="5269230" cy="1439545"/>
            <wp:effectExtent l="0" t="0" r="7620" b="825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AA2875">
      <w:pPr>
        <w:rPr>
          <w:rFonts w:hint="default"/>
          <w:lang w:val="en-US" w:eastAsia="zh-CN"/>
        </w:rPr>
      </w:pPr>
    </w:p>
    <w:p w14:paraId="233D3662">
      <w:pPr>
        <w:rPr>
          <w:rFonts w:hint="default"/>
          <w:lang w:val="en-US" w:eastAsia="zh-CN"/>
        </w:rPr>
      </w:pPr>
    </w:p>
    <w:p w14:paraId="478C4CBC">
      <w:pPr>
        <w:rPr>
          <w:rFonts w:hint="default"/>
          <w:lang w:val="en-US" w:eastAsia="zh-CN"/>
        </w:rPr>
      </w:pPr>
    </w:p>
    <w:p w14:paraId="779AC34E">
      <w:pPr>
        <w:rPr>
          <w:rFonts w:hint="default"/>
          <w:lang w:val="en-US" w:eastAsia="zh-CN"/>
        </w:rPr>
      </w:pPr>
    </w:p>
    <w:p w14:paraId="2E98122F">
      <w:pPr>
        <w:rPr>
          <w:rFonts w:hint="default"/>
          <w:lang w:val="en-US" w:eastAsia="zh-CN"/>
        </w:rPr>
      </w:pPr>
    </w:p>
    <w:p w14:paraId="34EB7E68">
      <w:pPr>
        <w:rPr>
          <w:rFonts w:hint="default"/>
          <w:lang w:val="en-US" w:eastAsia="zh-CN"/>
        </w:rPr>
      </w:pPr>
    </w:p>
    <w:p w14:paraId="368226AB">
      <w:pPr>
        <w:rPr>
          <w:rFonts w:hint="default"/>
          <w:lang w:val="en-US" w:eastAsia="zh-CN"/>
        </w:rPr>
      </w:pPr>
    </w:p>
    <w:p w14:paraId="273AAF9C">
      <w:pPr>
        <w:rPr>
          <w:rFonts w:hint="default"/>
          <w:lang w:val="en-US" w:eastAsia="zh-CN"/>
        </w:rPr>
      </w:pPr>
    </w:p>
    <w:p w14:paraId="0009EB9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②电子资料上传要求：</w:t>
      </w:r>
    </w:p>
    <w:p w14:paraId="2C7E506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1610995"/>
            <wp:effectExtent l="0" t="0" r="2540" b="8255"/>
            <wp:docPr id="4" name="图片 4" descr="6287a96b00c4c1212b31699797eb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87a96b00c4c1212b31699797eb7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DFD65">
      <w:pPr>
        <w:rPr>
          <w:rFonts w:hint="default"/>
          <w:lang w:val="en-US" w:eastAsia="zh-CN"/>
        </w:rPr>
      </w:pPr>
    </w:p>
    <w:p w14:paraId="43EC0230">
      <w:pPr>
        <w:rPr>
          <w:rFonts w:hint="default"/>
          <w:lang w:val="en-US" w:eastAsia="zh-CN"/>
        </w:rPr>
      </w:pPr>
    </w:p>
    <w:p w14:paraId="4CF0578D">
      <w:pPr>
        <w:rPr>
          <w:rFonts w:hint="default"/>
          <w:lang w:val="en-US" w:eastAsia="zh-CN"/>
        </w:rPr>
      </w:pPr>
    </w:p>
    <w:p w14:paraId="199406B0">
      <w:pPr>
        <w:rPr>
          <w:rFonts w:hint="default"/>
          <w:lang w:val="en-US" w:eastAsia="zh-CN"/>
        </w:rPr>
      </w:pPr>
    </w:p>
    <w:p w14:paraId="7CD3569B">
      <w:pPr>
        <w:rPr>
          <w:rFonts w:hint="default"/>
          <w:lang w:val="en-US" w:eastAsia="zh-CN"/>
        </w:rPr>
      </w:pPr>
    </w:p>
    <w:p w14:paraId="2133E960">
      <w:pPr>
        <w:rPr>
          <w:rFonts w:hint="default"/>
          <w:lang w:val="en-US" w:eastAsia="zh-CN"/>
        </w:rPr>
      </w:pPr>
    </w:p>
    <w:p w14:paraId="0EF73D16">
      <w:pPr>
        <w:rPr>
          <w:rFonts w:hint="default"/>
          <w:lang w:val="en-US" w:eastAsia="zh-CN"/>
        </w:rPr>
      </w:pPr>
    </w:p>
    <w:p w14:paraId="5DF1C9C4">
      <w:pPr>
        <w:rPr>
          <w:rFonts w:hint="default"/>
          <w:lang w:val="en-US" w:eastAsia="zh-CN"/>
        </w:rPr>
      </w:pPr>
    </w:p>
    <w:p w14:paraId="0EFDB256">
      <w:pPr>
        <w:rPr>
          <w:rFonts w:hint="default"/>
          <w:lang w:val="en-US" w:eastAsia="zh-CN"/>
        </w:rPr>
      </w:pPr>
    </w:p>
    <w:p w14:paraId="5A5F8B34">
      <w:pPr>
        <w:rPr>
          <w:rFonts w:hint="default"/>
          <w:lang w:val="en-US" w:eastAsia="zh-CN"/>
        </w:rPr>
      </w:pPr>
    </w:p>
    <w:p w14:paraId="6B952E5E">
      <w:pPr>
        <w:rPr>
          <w:rFonts w:hint="default"/>
          <w:lang w:val="en-US" w:eastAsia="zh-CN"/>
        </w:rPr>
      </w:pPr>
    </w:p>
    <w:p w14:paraId="13AA2A4E">
      <w:pPr>
        <w:rPr>
          <w:rFonts w:hint="default"/>
          <w:lang w:val="en-US" w:eastAsia="zh-CN"/>
        </w:rPr>
      </w:pPr>
    </w:p>
    <w:p w14:paraId="72B46CC4">
      <w:pPr>
        <w:rPr>
          <w:rFonts w:hint="default"/>
          <w:lang w:val="en-US" w:eastAsia="zh-CN"/>
        </w:rPr>
      </w:pPr>
    </w:p>
    <w:p w14:paraId="6976B293">
      <w:pPr>
        <w:rPr>
          <w:rFonts w:hint="default"/>
          <w:lang w:val="en-US" w:eastAsia="zh-CN"/>
        </w:rPr>
      </w:pPr>
    </w:p>
    <w:p w14:paraId="5491A235">
      <w:pPr>
        <w:rPr>
          <w:rFonts w:hint="default"/>
          <w:lang w:val="en-US" w:eastAsia="zh-CN"/>
        </w:rPr>
      </w:pPr>
    </w:p>
    <w:p w14:paraId="11D5E844">
      <w:pPr>
        <w:rPr>
          <w:rFonts w:hint="default"/>
          <w:lang w:val="en-US" w:eastAsia="zh-CN"/>
        </w:rPr>
      </w:pPr>
    </w:p>
    <w:p w14:paraId="099327A6">
      <w:pPr>
        <w:rPr>
          <w:rFonts w:hint="default"/>
          <w:lang w:val="en-US" w:eastAsia="zh-CN"/>
        </w:rPr>
      </w:pPr>
    </w:p>
    <w:p w14:paraId="591DB64C">
      <w:pPr>
        <w:rPr>
          <w:rFonts w:hint="default"/>
          <w:lang w:val="en-US" w:eastAsia="zh-CN"/>
        </w:rPr>
      </w:pPr>
    </w:p>
    <w:p w14:paraId="60B63F73">
      <w:pPr>
        <w:rPr>
          <w:rFonts w:hint="default"/>
          <w:lang w:val="en-US" w:eastAsia="zh-CN"/>
        </w:rPr>
      </w:pPr>
    </w:p>
    <w:p w14:paraId="7F270915">
      <w:pPr>
        <w:rPr>
          <w:rFonts w:hint="default"/>
          <w:lang w:val="en-US" w:eastAsia="zh-CN"/>
        </w:rPr>
      </w:pPr>
    </w:p>
    <w:p w14:paraId="5AAAC38C">
      <w:pPr>
        <w:rPr>
          <w:rFonts w:hint="default"/>
          <w:lang w:val="en-US" w:eastAsia="zh-CN"/>
        </w:rPr>
      </w:pPr>
    </w:p>
    <w:p w14:paraId="6328674C">
      <w:pPr>
        <w:rPr>
          <w:rFonts w:hint="default"/>
          <w:lang w:val="en-US" w:eastAsia="zh-CN"/>
        </w:rPr>
      </w:pPr>
    </w:p>
    <w:p w14:paraId="75E9D1DB">
      <w:pPr>
        <w:rPr>
          <w:rFonts w:hint="default"/>
          <w:lang w:val="en-US" w:eastAsia="zh-CN"/>
        </w:rPr>
      </w:pPr>
    </w:p>
    <w:p w14:paraId="72D0FE6F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法人代表以及法人代表（主体负责人）授权委托书要求。</w:t>
      </w:r>
    </w:p>
    <w:p w14:paraId="0E475F30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（此处只有电子资料上传时需要）</w:t>
      </w:r>
    </w:p>
    <w:p w14:paraId="04328AF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示例：</w:t>
      </w:r>
    </w:p>
    <w:p w14:paraId="6ACABE93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552950" cy="5791200"/>
            <wp:effectExtent l="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C1DB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上传电子资料要求：</w:t>
      </w:r>
    </w:p>
    <w:p w14:paraId="2877FDE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150" cy="1292225"/>
            <wp:effectExtent l="0" t="0" r="12700" b="3175"/>
            <wp:docPr id="7" name="图片 7" descr="2c1b61996de3bc5ba66cbef8898e5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c1b61996de3bc5ba66cbef8898e5b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EF51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D5768B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7AF74FC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4B07B04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备案承诺书（此资料电子上传时会自动生成，不需要特意准备）</w:t>
      </w:r>
    </w:p>
    <w:p w14:paraId="2A16086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38750" cy="2390775"/>
            <wp:effectExtent l="0" t="0" r="0" b="9525"/>
            <wp:docPr id="8" name="图片 8" descr="dddefeec45255027f9b1aa6ab2e35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ddefeec45255027f9b1aa6ab2e35d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09F96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例子如下：</w:t>
      </w:r>
    </w:p>
    <w:p w14:paraId="26529E58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676775" cy="4705350"/>
            <wp:effectExtent l="0" t="0" r="9525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69666">
      <w:pPr>
        <w:numPr>
          <w:ilvl w:val="0"/>
          <w:numId w:val="0"/>
        </w:numPr>
        <w:ind w:leftChars="0"/>
      </w:pPr>
    </w:p>
    <w:p w14:paraId="0CF6DA4E">
      <w:pPr>
        <w:numPr>
          <w:ilvl w:val="0"/>
          <w:numId w:val="0"/>
        </w:numPr>
        <w:ind w:leftChars="0"/>
      </w:pPr>
    </w:p>
    <w:p w14:paraId="2631940F">
      <w:pPr>
        <w:numPr>
          <w:ilvl w:val="0"/>
          <w:numId w:val="0"/>
        </w:numPr>
        <w:ind w:leftChars="0"/>
      </w:pPr>
    </w:p>
    <w:p w14:paraId="408680CF">
      <w:pPr>
        <w:numPr>
          <w:ilvl w:val="0"/>
          <w:numId w:val="0"/>
        </w:numPr>
        <w:ind w:leftChars="0"/>
      </w:pPr>
    </w:p>
    <w:p w14:paraId="090D336B">
      <w:pPr>
        <w:numPr>
          <w:ilvl w:val="0"/>
          <w:numId w:val="0"/>
        </w:numPr>
        <w:ind w:leftChars="0"/>
      </w:pPr>
    </w:p>
    <w:p w14:paraId="38477C72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经营性网站备案许可证：</w:t>
      </w:r>
    </w:p>
    <w:p w14:paraId="0E38B5D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涉及  金融、医疗、出版、新闻的提供，其他不涉及不提供</w:t>
      </w:r>
    </w:p>
    <w:p w14:paraId="0E69978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38750" cy="2066925"/>
            <wp:effectExtent l="0" t="0" r="0" b="9525"/>
            <wp:docPr id="10" name="图片 10" descr="d1a260ecdb598e4d9d15d04dc974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1a260ecdb598e4d9d15d04dc974bd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B537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2FB4EB3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FBF0ED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0265230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8A6E55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AC56F28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IP授权涵</w:t>
      </w:r>
    </w:p>
    <w:p w14:paraId="1419BADB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567055</wp:posOffset>
            </wp:positionV>
            <wp:extent cx="6623050" cy="1751965"/>
            <wp:effectExtent l="0" t="0" r="6350" b="635"/>
            <wp:wrapNone/>
            <wp:docPr id="11" name="图片 11" descr="3f432e527cca07aed4f6a6c9011d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f432e527cca07aed4f6a6c9011d65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核实域名（网站）解析对应的IP主体单位，如与域名（网站）主体单位一致，则不需要此材料，如不一致，需要IP主体授权给域名主体。</w:t>
      </w:r>
    </w:p>
    <w:p w14:paraId="4B3AA4EA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6E28887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45205BA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5408E55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675D513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40F4A440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1F351CB1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5277B4FF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70EF04E8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79585E58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764C437A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44272F6D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域名相关要求</w:t>
      </w:r>
    </w:p>
    <w:p w14:paraId="5F59D4F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4387C8F0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 事业单位仅允许.cn或.公益的域名进行备案，如需要使用政府域名（gov.cn)的需要给管局提前报备，请管局添加白名单后，接入商再进行提交。</w:t>
      </w:r>
    </w:p>
    <w:p w14:paraId="367B4A40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 备案域名必须要在国家域名注册机构进行注册，信息完善。</w:t>
      </w:r>
    </w:p>
    <w:p w14:paraId="4D5F7A1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 域名备案遵循谁的域名谁进行备案原则。</w:t>
      </w:r>
    </w:p>
    <w:p w14:paraId="1EE4E7BA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④ 多级域名备案，前提一级域名应完成备案。（政府单位2级域名是需要进行备案，3级域名的只要是独立运作的也可以进行备案）</w:t>
      </w:r>
    </w:p>
    <w:p w14:paraId="5D7176B4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3C8A02D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八、主体负责人证件提供有特殊情况的也需要提前报备管局。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CB6713"/>
    <w:multiLevelType w:val="singleLevel"/>
    <w:tmpl w:val="E2CB67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YTVlNDk4NTMzOGFkYTk0Nzc3NTYyZTU3YmZhZmQifQ=="/>
  </w:docVars>
  <w:rsids>
    <w:rsidRoot w:val="76EA6B48"/>
    <w:rsid w:val="0A8F7385"/>
    <w:rsid w:val="76EA6B48"/>
    <w:rsid w:val="7EC7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452</Words>
  <Characters>463</Characters>
  <Lines>0</Lines>
  <Paragraphs>0</Paragraphs>
  <TotalTime>28</TotalTime>
  <ScaleCrop>false</ScaleCrop>
  <LinksUpToDate>false</LinksUpToDate>
  <CharactersWithSpaces>469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2024-08-20T10:00:00Z</dcterms:created>
  <dc:creator>易睿</dc:creator>
  <cp:lastModifiedBy>泽昊</cp:lastModifiedBy>
  <dcterms:modified xsi:type="dcterms:W3CDTF">2024-12-23T02:07:43Z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E7BF38D2479C4A1BADA6AA1D75E6E405_11</vt:lpwstr>
  </property>
</Properties>
</file>