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77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157" w:line="560" w:lineRule="exact"/>
        <w:ind w:left="0" w:leftChars="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3</w:t>
      </w:r>
    </w:p>
    <w:p w14:paraId="74707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center"/>
        <w:rPr>
          <w:rFonts w:hint="eastAsia" w:ascii="方正小标宋简体" w:hAns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auto"/>
          <w:sz w:val="44"/>
          <w:szCs w:val="44"/>
        </w:rPr>
        <w:t>陕西省非物质文化遗产代表性项目</w:t>
      </w:r>
    </w:p>
    <w:p w14:paraId="25EEF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center"/>
        <w:rPr>
          <w:rFonts w:hint="eastAsia" w:ascii="方正小标宋简体" w:hAnsi="方正小标宋简体" w:eastAsia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auto"/>
          <w:kern w:val="0"/>
          <w:sz w:val="44"/>
          <w:szCs w:val="44"/>
        </w:rPr>
        <w:t>补助资金</w:t>
      </w:r>
      <w:r>
        <w:rPr>
          <w:rFonts w:hint="eastAsia" w:ascii="方正小标宋简体" w:hAnsi="方正小标宋简体" w:eastAsia="方正小标宋简体"/>
          <w:color w:val="auto"/>
          <w:sz w:val="44"/>
          <w:szCs w:val="44"/>
        </w:rPr>
        <w:t>申报书</w:t>
      </w:r>
    </w:p>
    <w:p w14:paraId="79B86C07"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560" w:lineRule="exact"/>
        <w:ind w:left="0" w:leftChars="0"/>
        <w:jc w:val="center"/>
        <w:rPr>
          <w:rFonts w:hint="eastAsia" w:ascii="楷体" w:hAnsi="楷体" w:eastAsia="楷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 w:val="0"/>
          <w:bCs/>
          <w:color w:val="auto"/>
          <w:sz w:val="28"/>
          <w:szCs w:val="28"/>
          <w:lang w:val="en-US" w:eastAsia="zh-CN"/>
        </w:rPr>
        <w:t>（2025年度）</w:t>
      </w:r>
    </w:p>
    <w:p w14:paraId="7A806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申报单位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（加盖</w:t>
      </w:r>
      <w:r>
        <w:rPr>
          <w:rFonts w:hint="eastAsia" w:ascii="仿宋" w:hAnsi="仿宋" w:eastAsia="仿宋"/>
          <w:color w:val="auto"/>
          <w:sz w:val="28"/>
          <w:szCs w:val="28"/>
        </w:rPr>
        <w:t>公章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</w:rPr>
        <w:t>：</w:t>
      </w:r>
    </w:p>
    <w:tbl>
      <w:tblPr>
        <w:tblStyle w:val="4"/>
        <w:tblW w:w="908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395"/>
        <w:gridCol w:w="2699"/>
        <w:gridCol w:w="106"/>
        <w:gridCol w:w="1500"/>
        <w:gridCol w:w="2334"/>
      </w:tblGrid>
      <w:tr w14:paraId="598A3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49" w:type="dxa"/>
            <w:gridSpan w:val="2"/>
            <w:vAlign w:val="center"/>
          </w:tcPr>
          <w:p w14:paraId="6CF26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申报补助项目名称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及编号</w:t>
            </w:r>
          </w:p>
        </w:tc>
        <w:tc>
          <w:tcPr>
            <w:tcW w:w="6639" w:type="dxa"/>
            <w:gridSpan w:val="4"/>
            <w:vAlign w:val="center"/>
          </w:tcPr>
          <w:p w14:paraId="50896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示例：陈氏太极拳（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fldChar w:fldCharType="begin"/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instrText xml:space="preserve"> = 6 \* ROMAN \* MERGEFORMAT </w:instrTex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fldChar w:fldCharType="separate"/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VI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fldChar w:fldCharType="end"/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-18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 w14:paraId="5C034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449" w:type="dxa"/>
            <w:gridSpan w:val="2"/>
            <w:vAlign w:val="center"/>
          </w:tcPr>
          <w:p w14:paraId="4A875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资金申报单位</w:t>
            </w:r>
          </w:p>
          <w:p w14:paraId="4E917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6639" w:type="dxa"/>
            <w:gridSpan w:val="4"/>
            <w:vAlign w:val="center"/>
          </w:tcPr>
          <w:p w14:paraId="4E9DD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06B5A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449" w:type="dxa"/>
            <w:gridSpan w:val="2"/>
            <w:vAlign w:val="center"/>
          </w:tcPr>
          <w:p w14:paraId="4E0E7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联系地址</w:t>
            </w:r>
          </w:p>
        </w:tc>
        <w:tc>
          <w:tcPr>
            <w:tcW w:w="2805" w:type="dxa"/>
            <w:gridSpan w:val="2"/>
            <w:vAlign w:val="center"/>
          </w:tcPr>
          <w:p w14:paraId="45866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6829C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邮编</w:t>
            </w:r>
          </w:p>
        </w:tc>
        <w:tc>
          <w:tcPr>
            <w:tcW w:w="2334" w:type="dxa"/>
            <w:vAlign w:val="center"/>
          </w:tcPr>
          <w:p w14:paraId="75201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58928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49" w:type="dxa"/>
            <w:gridSpan w:val="2"/>
            <w:vAlign w:val="center"/>
          </w:tcPr>
          <w:p w14:paraId="3DC5F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申报项目负责人</w:t>
            </w:r>
          </w:p>
        </w:tc>
        <w:tc>
          <w:tcPr>
            <w:tcW w:w="2805" w:type="dxa"/>
            <w:gridSpan w:val="2"/>
            <w:vAlign w:val="center"/>
          </w:tcPr>
          <w:p w14:paraId="2066F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678C8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334" w:type="dxa"/>
            <w:vAlign w:val="center"/>
          </w:tcPr>
          <w:p w14:paraId="18697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229E9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49" w:type="dxa"/>
            <w:gridSpan w:val="2"/>
            <w:vAlign w:val="center"/>
          </w:tcPr>
          <w:p w14:paraId="66E5E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开户名称</w:t>
            </w:r>
          </w:p>
        </w:tc>
        <w:tc>
          <w:tcPr>
            <w:tcW w:w="6639" w:type="dxa"/>
            <w:gridSpan w:val="4"/>
            <w:vAlign w:val="center"/>
          </w:tcPr>
          <w:p w14:paraId="1DDA7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61533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449" w:type="dxa"/>
            <w:gridSpan w:val="2"/>
            <w:vAlign w:val="center"/>
          </w:tcPr>
          <w:p w14:paraId="0C75D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开户银行</w:t>
            </w:r>
          </w:p>
        </w:tc>
        <w:tc>
          <w:tcPr>
            <w:tcW w:w="6639" w:type="dxa"/>
            <w:gridSpan w:val="4"/>
            <w:vAlign w:val="center"/>
          </w:tcPr>
          <w:p w14:paraId="6FA29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43DEB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49" w:type="dxa"/>
            <w:gridSpan w:val="2"/>
            <w:vAlign w:val="center"/>
          </w:tcPr>
          <w:p w14:paraId="1A689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开户账号</w:t>
            </w:r>
          </w:p>
        </w:tc>
        <w:tc>
          <w:tcPr>
            <w:tcW w:w="6639" w:type="dxa"/>
            <w:gridSpan w:val="4"/>
            <w:vAlign w:val="center"/>
          </w:tcPr>
          <w:p w14:paraId="7A863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563EA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2449" w:type="dxa"/>
            <w:gridSpan w:val="2"/>
            <w:vAlign w:val="center"/>
          </w:tcPr>
          <w:p w14:paraId="61955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项目保护情况</w:t>
            </w:r>
          </w:p>
        </w:tc>
        <w:tc>
          <w:tcPr>
            <w:tcW w:w="6639" w:type="dxa"/>
            <w:gridSpan w:val="4"/>
            <w:vAlign w:val="top"/>
          </w:tcPr>
          <w:p w14:paraId="1C087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（项目当前的存续情况，保护成果，存在的困境。）</w:t>
            </w:r>
          </w:p>
        </w:tc>
      </w:tr>
      <w:tr w14:paraId="4EE14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2449" w:type="dxa"/>
            <w:gridSpan w:val="2"/>
            <w:vAlign w:val="center"/>
          </w:tcPr>
          <w:p w14:paraId="7E7ED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专项资金情况</w:t>
            </w:r>
          </w:p>
        </w:tc>
        <w:tc>
          <w:tcPr>
            <w:tcW w:w="6639" w:type="dxa"/>
            <w:gridSpan w:val="4"/>
            <w:vAlign w:val="top"/>
          </w:tcPr>
          <w:p w14:paraId="694C6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（2024年度市级非遗资金支持情况；省级非遗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专项资金拨付及使用情况。）</w:t>
            </w:r>
          </w:p>
        </w:tc>
      </w:tr>
      <w:tr w14:paraId="52E93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2449" w:type="dxa"/>
            <w:gridSpan w:val="2"/>
            <w:vAlign w:val="center"/>
          </w:tcPr>
          <w:p w14:paraId="2A4B8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补助申请理由</w:t>
            </w:r>
          </w:p>
        </w:tc>
        <w:tc>
          <w:tcPr>
            <w:tcW w:w="6639" w:type="dxa"/>
            <w:gridSpan w:val="4"/>
            <w:vAlign w:val="top"/>
          </w:tcPr>
          <w:p w14:paraId="185D8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（保护单位开展相应工作的人员、场所、设施、资金等条件；开展相应工作的必要性和具备的基础等。）</w:t>
            </w:r>
          </w:p>
        </w:tc>
      </w:tr>
      <w:tr w14:paraId="57D18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2449" w:type="dxa"/>
            <w:gridSpan w:val="2"/>
            <w:vAlign w:val="center"/>
          </w:tcPr>
          <w:p w14:paraId="29246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预期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目标</w:t>
            </w:r>
          </w:p>
        </w:tc>
        <w:tc>
          <w:tcPr>
            <w:tcW w:w="6639" w:type="dxa"/>
            <w:gridSpan w:val="4"/>
            <w:vAlign w:val="top"/>
          </w:tcPr>
          <w:p w14:paraId="514C9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目标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1：</w:t>
            </w:r>
          </w:p>
          <w:p w14:paraId="03CC7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目标2：</w:t>
            </w:r>
          </w:p>
          <w:p w14:paraId="3F7E9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left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......</w:t>
            </w:r>
          </w:p>
          <w:p w14:paraId="40EB2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</w:p>
        </w:tc>
      </w:tr>
      <w:tr w14:paraId="7CE2F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54" w:type="dxa"/>
            <w:vMerge w:val="restart"/>
            <w:vAlign w:val="center"/>
          </w:tcPr>
          <w:p w14:paraId="297DD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资金</w:t>
            </w:r>
          </w:p>
          <w:p w14:paraId="20913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总额</w:t>
            </w:r>
          </w:p>
        </w:tc>
        <w:tc>
          <w:tcPr>
            <w:tcW w:w="4094" w:type="dxa"/>
            <w:gridSpan w:val="2"/>
            <w:vAlign w:val="center"/>
          </w:tcPr>
          <w:p w14:paraId="37200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资金使用年度</w:t>
            </w:r>
          </w:p>
        </w:tc>
        <w:tc>
          <w:tcPr>
            <w:tcW w:w="3940" w:type="dxa"/>
            <w:gridSpan w:val="3"/>
            <w:vAlign w:val="center"/>
          </w:tcPr>
          <w:p w14:paraId="0BE31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2025年</w:t>
            </w:r>
          </w:p>
        </w:tc>
      </w:tr>
      <w:tr w14:paraId="56F36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54" w:type="dxa"/>
            <w:vMerge w:val="continue"/>
            <w:vAlign w:val="top"/>
          </w:tcPr>
          <w:p w14:paraId="01E6C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094" w:type="dxa"/>
            <w:gridSpan w:val="2"/>
            <w:vAlign w:val="center"/>
          </w:tcPr>
          <w:p w14:paraId="192E3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申请金额（万元）</w:t>
            </w:r>
          </w:p>
        </w:tc>
        <w:tc>
          <w:tcPr>
            <w:tcW w:w="3940" w:type="dxa"/>
            <w:gridSpan w:val="3"/>
            <w:vAlign w:val="center"/>
          </w:tcPr>
          <w:p w14:paraId="0EE02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787D5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54" w:type="dxa"/>
            <w:vMerge w:val="restart"/>
            <w:vAlign w:val="center"/>
          </w:tcPr>
          <w:p w14:paraId="1BB58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2EA61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支出事项及金额</w:t>
            </w:r>
          </w:p>
        </w:tc>
        <w:tc>
          <w:tcPr>
            <w:tcW w:w="4094" w:type="dxa"/>
            <w:gridSpan w:val="2"/>
            <w:vAlign w:val="top"/>
          </w:tcPr>
          <w:p w14:paraId="408BE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支出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事项</w:t>
            </w:r>
          </w:p>
        </w:tc>
        <w:tc>
          <w:tcPr>
            <w:tcW w:w="3940" w:type="dxa"/>
            <w:gridSpan w:val="3"/>
            <w:vAlign w:val="top"/>
          </w:tcPr>
          <w:p w14:paraId="0C9C6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金额（万元）</w:t>
            </w:r>
          </w:p>
        </w:tc>
      </w:tr>
      <w:tr w14:paraId="69F26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4" w:type="dxa"/>
            <w:vMerge w:val="continue"/>
            <w:vAlign w:val="top"/>
          </w:tcPr>
          <w:p w14:paraId="0E212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094" w:type="dxa"/>
            <w:gridSpan w:val="2"/>
            <w:vAlign w:val="center"/>
          </w:tcPr>
          <w:p w14:paraId="183E8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940" w:type="dxa"/>
            <w:gridSpan w:val="3"/>
            <w:vAlign w:val="center"/>
          </w:tcPr>
          <w:p w14:paraId="6A433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71D11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4" w:type="dxa"/>
            <w:vMerge w:val="continue"/>
            <w:vAlign w:val="top"/>
          </w:tcPr>
          <w:p w14:paraId="1D8AE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094" w:type="dxa"/>
            <w:gridSpan w:val="2"/>
            <w:vAlign w:val="center"/>
          </w:tcPr>
          <w:p w14:paraId="1E1C6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pacing w:val="-22"/>
                <w:sz w:val="28"/>
                <w:szCs w:val="28"/>
              </w:rPr>
            </w:pPr>
          </w:p>
        </w:tc>
        <w:tc>
          <w:tcPr>
            <w:tcW w:w="3940" w:type="dxa"/>
            <w:gridSpan w:val="3"/>
            <w:vAlign w:val="center"/>
          </w:tcPr>
          <w:p w14:paraId="507C7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40EC8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4" w:type="dxa"/>
            <w:vMerge w:val="continue"/>
            <w:vAlign w:val="top"/>
          </w:tcPr>
          <w:p w14:paraId="4437C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094" w:type="dxa"/>
            <w:gridSpan w:val="2"/>
            <w:vAlign w:val="center"/>
          </w:tcPr>
          <w:p w14:paraId="17C3B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940" w:type="dxa"/>
            <w:gridSpan w:val="3"/>
            <w:vAlign w:val="center"/>
          </w:tcPr>
          <w:p w14:paraId="26B22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7F18D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54" w:type="dxa"/>
            <w:vMerge w:val="continue"/>
            <w:vAlign w:val="top"/>
          </w:tcPr>
          <w:p w14:paraId="2F23C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094" w:type="dxa"/>
            <w:gridSpan w:val="2"/>
            <w:vAlign w:val="top"/>
          </w:tcPr>
          <w:p w14:paraId="4ACE0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合    计</w:t>
            </w:r>
          </w:p>
        </w:tc>
        <w:tc>
          <w:tcPr>
            <w:tcW w:w="3940" w:type="dxa"/>
            <w:gridSpan w:val="3"/>
            <w:vAlign w:val="top"/>
          </w:tcPr>
          <w:p w14:paraId="1E753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3BA6A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0" w:hRule="atLeast"/>
        </w:trPr>
        <w:tc>
          <w:tcPr>
            <w:tcW w:w="2449" w:type="dxa"/>
            <w:gridSpan w:val="2"/>
            <w:vAlign w:val="center"/>
          </w:tcPr>
          <w:p w14:paraId="2FFA2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工作事项及具体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工作计划，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经费预算测算依据</w:t>
            </w:r>
          </w:p>
        </w:tc>
        <w:tc>
          <w:tcPr>
            <w:tcW w:w="6639" w:type="dxa"/>
            <w:gridSpan w:val="4"/>
            <w:vAlign w:val="top"/>
          </w:tcPr>
          <w:p w14:paraId="66C56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分条列明工作事项、具体工作计划以及预算数额、明细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)</w:t>
            </w:r>
          </w:p>
        </w:tc>
      </w:tr>
    </w:tbl>
    <w:p w14:paraId="79559F8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YjRiZjc2ZTA0M2Y5YzllMGYzYWEwYjAxMTcwODgifQ=="/>
  </w:docVars>
  <w:rsids>
    <w:rsidRoot w:val="00000000"/>
    <w:rsid w:val="1F05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标题 11"/>
    <w:basedOn w:val="1"/>
    <w:autoRedefine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customStyle="1" w:styleId="7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2024-10-08T07:09:45Z</dcterms:created>
  <dc:creator>Administrator</dc:creator>
  <cp:lastModifiedBy>红泥小火炉</cp:lastModifiedBy>
  <dcterms:modified xsi:type="dcterms:W3CDTF">2024-10-08T07:10:02Z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E4752E8A2E2844B2A83FF164ACA814B5_12</vt:lpwstr>
  </property>
</Properties>
</file>