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eastAsia="方正小标宋简体"/>
          <w:spacing w:val="-10"/>
          <w:sz w:val="44"/>
          <w:szCs w:val="44"/>
          <w:lang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ind w:firstLine="0"/>
        <w:jc w:val="center"/>
        <w:rPr>
          <w:rFonts w:hint="default" w:eastAsia="方正小标宋简体"/>
          <w:spacing w:val="-1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bidi="ar-SA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 w:bidi="ar-SA"/>
        </w:rPr>
        <w:t>24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bidi="ar-SA"/>
        </w:rPr>
        <w:t>年度乡村文化和旅游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 w:bidi="ar-SA"/>
        </w:rPr>
        <w:t>带头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bidi="ar-SA"/>
        </w:rPr>
        <w:t>人支持项目推荐人选信息汇总表</w:t>
      </w:r>
    </w:p>
    <w:bookmarkEnd w:id="0"/>
    <w:p>
      <w:pPr>
        <w:rPr>
          <w:rFonts w:hint="default" w:eastAsia="仿宋_GB2312"/>
          <w:spacing w:val="-10"/>
          <w:sz w:val="32"/>
          <w:lang w:bidi="ar-SA"/>
        </w:rPr>
      </w:pPr>
      <w:r>
        <w:rPr>
          <w:rFonts w:hint="eastAsia" w:eastAsia="仿宋_GB2312"/>
          <w:spacing w:val="-10"/>
          <w:sz w:val="32"/>
          <w:lang w:eastAsia="zh-CN" w:bidi="ar-SA"/>
        </w:rPr>
        <w:t>报送</w:t>
      </w:r>
      <w:r>
        <w:rPr>
          <w:rFonts w:hint="default" w:eastAsia="仿宋_GB2312"/>
          <w:spacing w:val="-10"/>
          <w:sz w:val="32"/>
          <w:lang w:bidi="ar-SA"/>
        </w:rPr>
        <w:t>单位：</w:t>
      </w:r>
      <w:r>
        <w:rPr>
          <w:rFonts w:hint="default" w:eastAsia="仿宋_GB2312"/>
          <w:spacing w:val="-10"/>
          <w:sz w:val="32"/>
          <w:u w:val="single"/>
          <w:lang w:bidi="ar-SA"/>
        </w:rPr>
        <w:t xml:space="preserve">                      </w:t>
      </w:r>
      <w:r>
        <w:rPr>
          <w:rFonts w:hint="default" w:eastAsia="仿宋_GB2312"/>
          <w:spacing w:val="-10"/>
          <w:sz w:val="32"/>
          <w:lang w:bidi="ar-SA"/>
        </w:rPr>
        <w:t>（</w:t>
      </w:r>
      <w:r>
        <w:rPr>
          <w:rFonts w:hint="eastAsia" w:eastAsia="仿宋_GB2312"/>
          <w:spacing w:val="-10"/>
          <w:sz w:val="32"/>
          <w:lang w:eastAsia="zh-CN" w:bidi="ar-SA"/>
        </w:rPr>
        <w:t>市级文化和旅游部门</w:t>
      </w:r>
      <w:r>
        <w:rPr>
          <w:rFonts w:hint="default" w:eastAsia="仿宋_GB2312"/>
          <w:spacing w:val="-10"/>
          <w:sz w:val="32"/>
          <w:lang w:bidi="ar-SA"/>
        </w:rPr>
        <w:t>盖章）</w:t>
      </w:r>
    </w:p>
    <w:tbl>
      <w:tblPr>
        <w:tblStyle w:val="4"/>
        <w:tblW w:w="13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31"/>
        <w:gridCol w:w="893"/>
        <w:gridCol w:w="886"/>
        <w:gridCol w:w="988"/>
        <w:gridCol w:w="963"/>
        <w:gridCol w:w="1139"/>
        <w:gridCol w:w="2774"/>
        <w:gridCol w:w="865"/>
        <w:gridCol w:w="2398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  <w:t>序号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  <w:t>姓名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  <w:t>性别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  <w:t>民族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  <w:t>出生年月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  <w:t>政治面貌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  <w:t>学历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 w:bidi="ar-SA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  <w:t>学位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  <w:t>工作单位及职务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bidi="ar-SA"/>
              </w:rPr>
              <w:t>专业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 w:bidi="ar-SA"/>
              </w:rPr>
              <w:t>方向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 w:bidi="ar-SA"/>
              </w:rPr>
              <w:t xml:space="preserve">依托项目名称 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 w:bidi="ar-SA"/>
              </w:rPr>
              <w:t>是否推荐资助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 xml:space="preserve"> 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</w:tbl>
    <w:p>
      <w:p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default" w:eastAsia="仿宋_GB2312"/>
          <w:sz w:val="30"/>
          <w:szCs w:val="30"/>
          <w:lang w:bidi="ar-SA"/>
        </w:rPr>
        <w:t xml:space="preserve">填表人：                 </w:t>
      </w:r>
      <w:r>
        <w:rPr>
          <w:rFonts w:hint="eastAsia" w:eastAsia="仿宋_GB2312"/>
          <w:sz w:val="30"/>
          <w:szCs w:val="30"/>
          <w:lang w:val="en-US" w:eastAsia="zh-CN" w:bidi="ar-SA"/>
        </w:rPr>
        <w:t>办公</w:t>
      </w:r>
      <w:r>
        <w:rPr>
          <w:rFonts w:hint="default" w:eastAsia="仿宋_GB2312"/>
          <w:sz w:val="30"/>
          <w:szCs w:val="30"/>
          <w:lang w:bidi="ar-SA"/>
        </w:rPr>
        <w:t>电话：</w:t>
      </w:r>
      <w:r>
        <w:rPr>
          <w:rFonts w:eastAsia="仿宋_GB2312"/>
          <w:sz w:val="30"/>
          <w:szCs w:val="30"/>
          <w:lang w:bidi="ar-SA"/>
        </w:rPr>
        <w:t xml:space="preserve">    </w:t>
      </w:r>
      <w:r>
        <w:rPr>
          <w:rFonts w:hint="eastAsia" w:eastAsia="仿宋_GB2312"/>
          <w:sz w:val="30"/>
          <w:szCs w:val="30"/>
          <w:lang w:val="en-US" w:eastAsia="zh-CN" w:bidi="ar-SA"/>
        </w:rPr>
        <w:t xml:space="preserve">       手机号码：          传真号：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397A1A35"/>
    <w:rsid w:val="397A1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2024-04-26T03:20:00Z</dcterms:created>
  <dc:creator>泽昊</dc:creator>
  <cp:lastModifiedBy>泽昊</cp:lastModifiedBy>
  <dcterms:modified xsi:type="dcterms:W3CDTF">2024-04-26T03:21:43Z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9DB82B10E5AA49919D43C545C191A85C_11</vt:lpwstr>
  </property>
</Properties>
</file>