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exact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</w:t>
      </w:r>
      <w:r>
        <w:rPr>
          <w:rFonts w:ascii="黑体" w:hAnsi="黑体" w:eastAsia="黑体" w:cs="黑体"/>
          <w:color w:val="000000"/>
          <w:kern w:val="0"/>
          <w:sz w:val="28"/>
          <w:szCs w:val="28"/>
        </w:rPr>
        <w:t>3</w:t>
      </w:r>
    </w:p>
    <w:p>
      <w:pPr>
        <w:spacing w:line="400" w:lineRule="exact"/>
        <w:ind w:firstLine="1080" w:firstLineChars="300"/>
        <w:rPr>
          <w:rFonts w:ascii="方正小标宋简体" w:hAnsi="黑体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bCs/>
          <w:sz w:val="36"/>
          <w:szCs w:val="36"/>
        </w:rPr>
        <w:t>202</w:t>
      </w:r>
      <w:r>
        <w:rPr>
          <w:rFonts w:ascii="方正小标宋简体" w:hAnsi="黑体" w:eastAsia="方正小标宋简体" w:cs="Times New Roman"/>
          <w:bCs/>
          <w:sz w:val="36"/>
          <w:szCs w:val="36"/>
        </w:rPr>
        <w:t>3</w:t>
      </w:r>
      <w:r>
        <w:rPr>
          <w:rFonts w:hint="eastAsia" w:ascii="方正小标宋简体" w:hAnsi="黑体" w:eastAsia="方正小标宋简体" w:cs="Times New Roman"/>
          <w:bCs/>
          <w:sz w:val="36"/>
          <w:szCs w:val="36"/>
        </w:rPr>
        <w:t>中国国际旅游交易会专业洽谈会</w:t>
      </w:r>
      <w:bookmarkStart w:id="0" w:name="_GoBack"/>
      <w:bookmarkEnd w:id="0"/>
    </w:p>
    <w:p>
      <w:pPr>
        <w:spacing w:line="400" w:lineRule="exact"/>
        <w:jc w:val="center"/>
        <w:rPr>
          <w:rFonts w:ascii="方正小标宋简体" w:hAnsi="宋体" w:eastAsia="方正小标宋简体" w:cs="Times New Roman"/>
          <w:bCs/>
          <w:sz w:val="24"/>
        </w:rPr>
      </w:pPr>
      <w:r>
        <w:rPr>
          <w:rFonts w:hint="eastAsia" w:ascii="方正小标宋简体" w:hAnsi="宋体" w:eastAsia="方正小标宋简体" w:cs="Times New Roman"/>
          <w:bCs/>
          <w:sz w:val="24"/>
        </w:rPr>
        <w:t>时间：202</w:t>
      </w:r>
      <w:r>
        <w:rPr>
          <w:rFonts w:ascii="方正小标宋简体" w:hAnsi="宋体" w:eastAsia="方正小标宋简体" w:cs="Times New Roman"/>
          <w:bCs/>
          <w:sz w:val="24"/>
        </w:rPr>
        <w:t>3</w:t>
      </w:r>
      <w:r>
        <w:rPr>
          <w:rFonts w:hint="eastAsia" w:ascii="方正小标宋简体" w:hAnsi="宋体" w:eastAsia="方正小标宋简体" w:cs="Times New Roman"/>
          <w:bCs/>
          <w:sz w:val="24"/>
        </w:rPr>
        <w:t>年</w:t>
      </w:r>
      <w:r>
        <w:rPr>
          <w:rFonts w:ascii="方正小标宋简体" w:hAnsi="宋体" w:eastAsia="方正小标宋简体" w:cs="Times New Roman"/>
          <w:bCs/>
          <w:sz w:val="24"/>
        </w:rPr>
        <w:t>11</w:t>
      </w:r>
      <w:r>
        <w:rPr>
          <w:rFonts w:hint="eastAsia" w:ascii="方正小标宋简体" w:hAnsi="宋体" w:eastAsia="方正小标宋简体" w:cs="Times New Roman"/>
          <w:bCs/>
          <w:sz w:val="24"/>
        </w:rPr>
        <w:t>月</w:t>
      </w:r>
      <w:r>
        <w:rPr>
          <w:rFonts w:ascii="方正小标宋简体" w:hAnsi="宋体" w:eastAsia="方正小标宋简体" w:cs="Times New Roman"/>
          <w:bCs/>
          <w:sz w:val="24"/>
        </w:rPr>
        <w:t>XX</w:t>
      </w:r>
      <w:r>
        <w:rPr>
          <w:rFonts w:hint="eastAsia" w:ascii="方正小标宋简体" w:hAnsi="宋体" w:eastAsia="方正小标宋简体" w:cs="Times New Roman"/>
          <w:bCs/>
          <w:sz w:val="24"/>
        </w:rPr>
        <w:t>日14:30-16:00(另行通知)</w:t>
      </w:r>
    </w:p>
    <w:p>
      <w:pPr>
        <w:spacing w:line="400" w:lineRule="exact"/>
        <w:jc w:val="center"/>
        <w:rPr>
          <w:rFonts w:ascii="方正小标宋简体" w:hAnsi="宋体" w:eastAsia="方正小标宋简体" w:cs="Times New Roman"/>
          <w:bCs/>
          <w:sz w:val="24"/>
        </w:rPr>
      </w:pPr>
      <w:r>
        <w:rPr>
          <w:rFonts w:hint="eastAsia" w:ascii="方正小标宋简体" w:hAnsi="宋体" w:eastAsia="方正小标宋简体" w:cs="Times New Roman"/>
          <w:bCs/>
          <w:sz w:val="24"/>
        </w:rPr>
        <w:t>地点：云南昆明滇池国际会展中心X号馆洽谈区(另行通知)</w:t>
      </w:r>
    </w:p>
    <w:p>
      <w:pPr>
        <w:spacing w:after="156" w:afterLines="50" w:line="400" w:lineRule="exact"/>
        <w:jc w:val="center"/>
        <w:rPr>
          <w:rFonts w:ascii="Cambria" w:hAnsi="Cambria" w:eastAsia="宋体" w:cs="Times New Roman"/>
          <w:b/>
          <w:sz w:val="28"/>
          <w:szCs w:val="28"/>
        </w:rPr>
      </w:pPr>
    </w:p>
    <w:p>
      <w:pPr>
        <w:spacing w:after="156" w:afterLines="50" w:line="400" w:lineRule="exact"/>
        <w:jc w:val="center"/>
        <w:rPr>
          <w:rFonts w:ascii="Cambria" w:hAnsi="Cambria" w:eastAsia="宋体" w:cs="Times New Roman"/>
          <w:b/>
          <w:sz w:val="28"/>
          <w:szCs w:val="28"/>
        </w:rPr>
      </w:pPr>
      <w:r>
        <w:rPr>
          <w:rFonts w:ascii="Cambria" w:hAnsi="Cambria" w:eastAsia="宋体" w:cs="Times New Roman"/>
          <w:b/>
          <w:sz w:val="28"/>
          <w:szCs w:val="28"/>
        </w:rPr>
        <w:t>买</w:t>
      </w:r>
      <w:r>
        <w:rPr>
          <w:rFonts w:hint="eastAsia" w:ascii="Cambria" w:hAnsi="Cambria" w:eastAsia="宋体" w:cs="Times New Roman"/>
          <w:b/>
          <w:sz w:val="28"/>
          <w:szCs w:val="28"/>
        </w:rPr>
        <w:t>卖家报名表</w:t>
      </w:r>
    </w:p>
    <w:tbl>
      <w:tblPr>
        <w:tblStyle w:val="2"/>
        <w:tblW w:w="8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3"/>
        <w:gridCol w:w="850"/>
        <w:gridCol w:w="345"/>
        <w:gridCol w:w="695"/>
        <w:gridCol w:w="1289"/>
        <w:gridCol w:w="1418"/>
        <w:gridCol w:w="142"/>
        <w:gridCol w:w="850"/>
        <w:gridCol w:w="270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592" w:type="dxa"/>
            <w:gridSpan w:val="11"/>
            <w:shd w:val="clear" w:color="auto" w:fill="auto"/>
            <w:noWrap w:val="0"/>
            <w:vAlign w:val="center"/>
          </w:tcPr>
          <w:p>
            <w:pPr>
              <w:spacing w:before="93" w:beforeLines="30" w:line="276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参会单位信息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99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pacing w:before="156" w:beforeLines="50" w:line="276" w:lineRule="auto"/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所属展团名称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中文</w:t>
            </w:r>
          </w:p>
        </w:tc>
        <w:tc>
          <w:tcPr>
            <w:tcW w:w="6243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陕西省文化和旅游厅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9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英文</w:t>
            </w:r>
          </w:p>
        </w:tc>
        <w:tc>
          <w:tcPr>
            <w:tcW w:w="6243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Shaanxi Provincial Department of Culture and Tourism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99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pacing w:before="156" w:beforeLines="50" w:line="276" w:lineRule="auto"/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参会单位名称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中文</w:t>
            </w:r>
          </w:p>
        </w:tc>
        <w:tc>
          <w:tcPr>
            <w:tcW w:w="6243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9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英文</w:t>
            </w:r>
          </w:p>
        </w:tc>
        <w:tc>
          <w:tcPr>
            <w:tcW w:w="6243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99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pacing w:before="156" w:beforeLines="50" w:line="276" w:lineRule="auto"/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参会单位地址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中文</w:t>
            </w:r>
          </w:p>
        </w:tc>
        <w:tc>
          <w:tcPr>
            <w:tcW w:w="3889" w:type="dxa"/>
            <w:gridSpan w:val="5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156" w:beforeLines="50" w:line="276" w:lineRule="auto"/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网址</w:t>
            </w:r>
          </w:p>
        </w:tc>
        <w:tc>
          <w:tcPr>
            <w:tcW w:w="1504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9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英文</w:t>
            </w:r>
          </w:p>
        </w:tc>
        <w:tc>
          <w:tcPr>
            <w:tcW w:w="3889" w:type="dxa"/>
            <w:gridSpan w:val="5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499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pacing w:before="312" w:beforeLines="100" w:line="276" w:lineRule="auto"/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参会单位简介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before="156" w:beforeLines="50" w:line="276" w:lineRule="auto"/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中文</w:t>
            </w:r>
          </w:p>
        </w:tc>
        <w:tc>
          <w:tcPr>
            <w:tcW w:w="6243" w:type="dxa"/>
            <w:gridSpan w:val="8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499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before="156" w:beforeLines="50" w:line="276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英文</w:t>
            </w:r>
          </w:p>
        </w:tc>
        <w:tc>
          <w:tcPr>
            <w:tcW w:w="6243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592" w:type="dxa"/>
            <w:gridSpan w:val="11"/>
            <w:shd w:val="clear" w:color="auto" w:fill="auto"/>
            <w:noWrap w:val="0"/>
            <w:vAlign w:val="center"/>
          </w:tcPr>
          <w:p>
            <w:pPr>
              <w:spacing w:before="93" w:beforeLines="30" w:line="276" w:lineRule="auto"/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具体洽谈人员信息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9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姓名</w:t>
            </w:r>
          </w:p>
        </w:tc>
        <w:tc>
          <w:tcPr>
            <w:tcW w:w="695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156" w:beforeLines="50" w:line="276" w:lineRule="auto"/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性别</w:t>
            </w:r>
          </w:p>
        </w:tc>
        <w:tc>
          <w:tcPr>
            <w:tcW w:w="270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职务</w:t>
            </w:r>
          </w:p>
        </w:tc>
        <w:tc>
          <w:tcPr>
            <w:tcW w:w="1262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spacing w:before="156" w:beforeLines="50" w:line="276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手机</w:t>
            </w:r>
          </w:p>
        </w:tc>
        <w:tc>
          <w:tcPr>
            <w:tcW w:w="1234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156" w:beforeLines="50" w:line="276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中文</w:t>
            </w:r>
          </w:p>
        </w:tc>
        <w:tc>
          <w:tcPr>
            <w:tcW w:w="141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英文</w:t>
            </w:r>
          </w:p>
        </w:tc>
        <w:tc>
          <w:tcPr>
            <w:tcW w:w="69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中文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英文</w:t>
            </w:r>
          </w:p>
        </w:tc>
        <w:tc>
          <w:tcPr>
            <w:tcW w:w="1262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62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62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</w:tbl>
    <w:p>
      <w:pPr>
        <w:spacing w:before="156" w:beforeLines="50"/>
        <w:jc w:val="left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备注：</w:t>
      </w:r>
    </w:p>
    <w:p>
      <w:pPr>
        <w:numPr>
          <w:ilvl w:val="0"/>
          <w:numId w:val="1"/>
        </w:numPr>
        <w:ind w:left="420" w:hanging="420"/>
        <w:jc w:val="left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参加专业洽谈会的参展商类型为：旅游机构、旅游组织、旅行商、OTA；</w:t>
      </w:r>
    </w:p>
    <w:p>
      <w:pPr>
        <w:numPr>
          <w:ilvl w:val="0"/>
          <w:numId w:val="1"/>
        </w:numPr>
        <w:ind w:left="420" w:hanging="420"/>
        <w:jc w:val="left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每个参会单位最多限2名人员报名参加洽谈会；</w:t>
      </w:r>
    </w:p>
    <w:p>
      <w:pPr>
        <w:numPr>
          <w:ilvl w:val="0"/>
          <w:numId w:val="1"/>
        </w:numPr>
        <w:ind w:left="420" w:hanging="420"/>
        <w:jc w:val="left"/>
      </w:pPr>
      <w:r>
        <w:rPr>
          <w:rFonts w:hint="eastAsia" w:ascii="宋体" w:hAnsi="宋体" w:eastAsia="宋体" w:cs="Times New Roman"/>
          <w:b/>
          <w:szCs w:val="21"/>
        </w:rPr>
        <w:t>报名表填写请使用电子版，请予1</w:t>
      </w:r>
      <w:r>
        <w:rPr>
          <w:rFonts w:ascii="宋体" w:hAnsi="宋体" w:eastAsia="宋体" w:cs="Times New Roman"/>
          <w:b/>
          <w:szCs w:val="21"/>
        </w:rPr>
        <w:t>0</w:t>
      </w:r>
      <w:r>
        <w:rPr>
          <w:rFonts w:hint="eastAsia" w:ascii="宋体" w:hAnsi="宋体" w:eastAsia="宋体" w:cs="Times New Roman"/>
          <w:b/>
          <w:szCs w:val="21"/>
        </w:rPr>
        <w:t>月</w:t>
      </w:r>
      <w:r>
        <w:rPr>
          <w:rFonts w:ascii="宋体" w:hAnsi="宋体" w:eastAsia="宋体" w:cs="Times New Roman"/>
          <w:b/>
          <w:szCs w:val="21"/>
        </w:rPr>
        <w:t>20</w:t>
      </w:r>
      <w:r>
        <w:rPr>
          <w:rFonts w:hint="eastAsia" w:ascii="宋体" w:hAnsi="宋体" w:eastAsia="宋体" w:cs="Times New Roman"/>
          <w:b/>
          <w:szCs w:val="21"/>
        </w:rPr>
        <w:t>日前将电子版报名表发送至以下邮箱：</w:t>
      </w:r>
      <w:r>
        <w:rPr>
          <w:rFonts w:ascii="宋体" w:hAnsi="宋体" w:eastAsia="宋体" w:cs="Times New Roman"/>
          <w:b/>
          <w:szCs w:val="21"/>
        </w:rPr>
        <w:fldChar w:fldCharType="begin"/>
      </w:r>
      <w:r>
        <w:rPr>
          <w:rFonts w:ascii="宋体" w:hAnsi="宋体" w:eastAsia="宋体" w:cs="Times New Roman"/>
          <w:b/>
          <w:szCs w:val="21"/>
        </w:rPr>
        <w:instrText xml:space="preserve"> HYPERLINK "mailto:1920253374@qq.com" </w:instrText>
      </w:r>
      <w:r>
        <w:rPr>
          <w:rFonts w:ascii="宋体" w:hAnsi="宋体" w:eastAsia="宋体" w:cs="Times New Roman"/>
          <w:b/>
          <w:szCs w:val="21"/>
        </w:rPr>
        <w:fldChar w:fldCharType="separate"/>
      </w:r>
      <w:r>
        <w:rPr>
          <w:rStyle w:val="4"/>
          <w:rFonts w:ascii="宋体" w:hAnsi="宋体" w:eastAsia="宋体" w:cs="Times New Roman"/>
          <w:b/>
          <w:szCs w:val="21"/>
        </w:rPr>
        <w:t>1920253374@qq.com</w:t>
      </w:r>
      <w:r>
        <w:rPr>
          <w:rFonts w:ascii="宋体" w:hAnsi="宋体" w:eastAsia="宋体" w:cs="Times New Roman"/>
          <w:b/>
          <w:szCs w:val="21"/>
        </w:rPr>
        <w:fldChar w:fldCharType="end"/>
      </w:r>
      <w:r>
        <w:rPr>
          <w:rFonts w:hint="eastAsia" w:ascii="宋体" w:hAnsi="宋体" w:eastAsia="宋体" w:cs="Times New Roman"/>
          <w:b/>
          <w:szCs w:val="21"/>
        </w:rPr>
        <w:t>。</w:t>
      </w:r>
    </w:p>
    <w:sectPr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8614FA"/>
    <w:multiLevelType w:val="multilevel"/>
    <w:tmpl w:val="2A8614F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1DD94EDC"/>
    <w:rsid w:val="1DD94E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2023-10-09T10:27:00Z</dcterms:created>
  <dc:creator>Think</dc:creator>
  <cp:lastModifiedBy>Think</cp:lastModifiedBy>
  <dcterms:modified xsi:type="dcterms:W3CDTF">2023-10-09T10:27:44Z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98F1006E1CAF4A85BC48D3BE36927912_11</vt:lpwstr>
  </property>
</Properties>
</file>