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ascii="黑体" w:hAnsi="黑体" w:eastAsia="黑体" w:cs="黑体"/>
          <w:color w:val="000000"/>
          <w:kern w:val="0"/>
          <w:sz w:val="28"/>
          <w:szCs w:val="28"/>
        </w:rPr>
        <w:t>2</w:t>
      </w:r>
    </w:p>
    <w:p>
      <w:pPr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202</w:t>
      </w:r>
      <w:r>
        <w:rPr>
          <w:rFonts w:ascii="方正小标宋_GBK" w:hAnsi="Times New Roman" w:eastAsia="方正小标宋_GBK" w:cs="Times New Roman"/>
          <w:sz w:val="44"/>
          <w:szCs w:val="44"/>
        </w:rPr>
        <w:t>3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中国国际旅游交易会会刊回执</w:t>
      </w:r>
      <w:bookmarkEnd w:id="0"/>
    </w:p>
    <w:p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单位名称(中文)：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1280" w:firstLineChars="4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(英文)：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通讯地址(中文)：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1280" w:firstLineChars="4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(英文)：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邮   编：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         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 系 人：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联系电话：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         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传   真：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         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网   址：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邮   箱：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单位简介(中文)：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</w:t>
      </w:r>
      <w:r>
        <w:rPr>
          <w:rFonts w:ascii="仿宋" w:hAnsi="仿宋" w:eastAsia="仿宋" w:cs="Times New Roman"/>
          <w:sz w:val="32"/>
          <w:szCs w:val="32"/>
          <w:u w:val="single"/>
        </w:rPr>
        <w:t>150字以内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(英文)：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jc w:val="left"/>
        <w:rPr>
          <w:rFonts w:ascii="仿宋" w:hAnsi="仿宋" w:eastAsia="仿宋" w:cs="Times New Roman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4A8D2EDD"/>
    <w:rsid w:val="4A8D2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2023-10-09T10:26:00Z</dcterms:created>
  <dc:creator>Think</dc:creator>
  <cp:lastModifiedBy>Think</cp:lastModifiedBy>
  <dcterms:modified xsi:type="dcterms:W3CDTF">2023-10-09T10:27:01Z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55ECB29FBBC74549882537558752AB49_11</vt:lpwstr>
  </property>
</Properties>
</file>