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556" w:tblpY="-1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9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2</w:t>
      </w:r>
    </w:p>
    <w:p>
      <w:pPr>
        <w:rPr>
          <w:rFonts w:hint="eastAsia" w:ascii="Times New Roman" w:hAnsi="Times New Roman" w:eastAsia="楷体_GB2312" w:cs="Times New Roman"/>
          <w:sz w:val="36"/>
          <w:szCs w:val="32"/>
        </w:rPr>
      </w:pPr>
    </w:p>
    <w:p>
      <w:pPr>
        <w:rPr>
          <w:rFonts w:hint="eastAsia" w:ascii="仿宋_GB2312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楷体_GB2312" w:cs="Times New Roman"/>
          <w:sz w:val="32"/>
          <w:szCs w:val="28"/>
        </w:rPr>
        <w:t>项目类型</w:t>
      </w:r>
      <w:r>
        <w:rPr>
          <w:rFonts w:hint="eastAsia" w:ascii="Times New Roman" w:hAnsi="Times New Roman" w:eastAsia="楷体_GB2312" w:cs="Times New Roman"/>
          <w:sz w:val="36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□青年项目    □智库项目    □合作项目 </w:t>
      </w:r>
      <w:r>
        <w:rPr>
          <w:rFonts w:hint="eastAsia" w:ascii="仿宋" w:hAnsi="仿宋" w:eastAsia="仿宋" w:cs="仿宋"/>
          <w:sz w:val="18"/>
          <w:szCs w:val="1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□其他</w:t>
      </w:r>
      <w:r>
        <w:rPr>
          <w:rFonts w:hint="eastAsia" w:ascii="仿宋" w:hAnsi="仿宋" w:eastAsia="仿宋" w:cs="仿宋"/>
          <w:sz w:val="18"/>
          <w:szCs w:val="18"/>
        </w:rPr>
        <w:t xml:space="preserve">  </w:t>
      </w:r>
    </w:p>
    <w:p>
      <w:pPr>
        <w:spacing w:before="156" w:beforeLines="50"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32"/>
          <w:szCs w:val="28"/>
        </w:rPr>
        <w:t>学科分类</w:t>
      </w:r>
      <w:r>
        <w:rPr>
          <w:rFonts w:hint="eastAsia" w:ascii="Times New Roman" w:hAnsi="Times New Roman" w:eastAsia="楷体_GB2312" w:cs="Times New Roman"/>
          <w:sz w:val="36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□艺术基础理论</w:t>
      </w:r>
      <w:r>
        <w:rPr>
          <w:rFonts w:hint="eastAsia" w:ascii="仿宋" w:hAnsi="仿宋" w:eastAsia="仿宋" w:cs="仿宋"/>
          <w:sz w:val="36"/>
          <w:szCs w:val="3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□戏曲与曲艺    □戏剧与影视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□音乐 □舞蹈  □美术与书法  □艺术设计  □综合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陕西省艺术科学规划项目论证活页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（2023版）</w:t>
      </w:r>
    </w:p>
    <w:p>
      <w:pPr>
        <w:spacing w:line="360" w:lineRule="auto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项目名称：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楷体_GB2312" w:cs="Times New Roman"/>
          <w:sz w:val="28"/>
          <w:szCs w:val="28"/>
          <w:u w:val="single"/>
        </w:rPr>
        <w:t xml:space="preserve">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9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1. [研究意义]</w:t>
            </w:r>
            <w:r>
              <w:rPr>
                <w:rFonts w:hint="eastAsia" w:ascii="仿宋" w:hAnsi="仿宋" w:eastAsia="仿宋" w:cs="仿宋"/>
                <w:sz w:val="24"/>
              </w:rPr>
              <w:t>本项目研究现状述评、选题意义和研究价值；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2. [研究内容]</w:t>
            </w:r>
            <w:r>
              <w:rPr>
                <w:rFonts w:hint="eastAsia" w:ascii="仿宋" w:hAnsi="仿宋" w:eastAsia="仿宋" w:cs="仿宋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．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[创新之处]</w:t>
            </w:r>
            <w:r>
              <w:rPr>
                <w:rFonts w:hint="eastAsia" w:ascii="仿宋" w:hAnsi="仿宋" w:eastAsia="仿宋" w:cs="仿宋"/>
                <w:sz w:val="24"/>
              </w:rPr>
              <w:t>在学术思想、学术观点、研究成果等方面的特色和创新；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4．[预期影响] </w:t>
            </w:r>
            <w:r>
              <w:rPr>
                <w:rFonts w:hint="eastAsia" w:ascii="仿宋" w:hAnsi="仿宋" w:eastAsia="仿宋" w:cs="仿宋"/>
                <w:sz w:val="24"/>
              </w:rPr>
              <w:t>成果使用去向及预期社会经济效益等；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．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[研究基础] </w:t>
            </w:r>
            <w:r>
              <w:rPr>
                <w:rFonts w:hint="eastAsia" w:ascii="仿宋" w:hAnsi="仿宋" w:eastAsia="仿宋" w:cs="仿宋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ascii="Times New Roman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黑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黑体" w:cs="Times New Roman"/>
              </w:rPr>
            </w:pPr>
          </w:p>
        </w:tc>
      </w:tr>
    </w:tbl>
    <w:p>
      <w:pPr>
        <w:spacing w:line="280" w:lineRule="exact"/>
        <w:ind w:left="1054" w:hanging="1054" w:hangingChars="5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说明：</w:t>
      </w:r>
      <w:r>
        <w:rPr>
          <w:rFonts w:hint="eastAsia" w:ascii="仿宋" w:hAnsi="仿宋" w:eastAsia="仿宋" w:cs="仿宋"/>
          <w:szCs w:val="21"/>
        </w:rPr>
        <w:t>1.活页上方的项目序号框，申请人不填。</w:t>
      </w:r>
    </w:p>
    <w:p>
      <w:pPr>
        <w:spacing w:line="280" w:lineRule="exact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2.活页文字表述中不得直接或间接透露申报人相关背景信息，否则取消参评资格。</w:t>
      </w:r>
    </w:p>
    <w:p>
      <w:pPr>
        <w:spacing w:line="280" w:lineRule="exact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3.项目负责人前期相关成果只填成果名称、成果形式等，不得出现作者姓名、单位等。</w:t>
      </w:r>
    </w:p>
    <w:p>
      <w:pPr>
        <w:spacing w:line="280" w:lineRule="exact"/>
        <w:ind w:firstLine="630" w:firstLineChars="300"/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1"/>
        </w:rPr>
        <w:t>4、统一使用仿宋小四号字体。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Dc3MzMzMjcxMjJkMTgzM2FkMDY3ZTg3YjBhNDUifQ=="/>
  </w:docVars>
  <w:rsids>
    <w:rsidRoot w:val="27935DF0"/>
    <w:rsid w:val="27935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2023-09-04T08:01:00Z</dcterms:created>
  <dc:creator>Think</dc:creator>
  <cp:lastModifiedBy>Think</cp:lastModifiedBy>
  <dcterms:modified xsi:type="dcterms:W3CDTF">2023-09-04T08:02:30Z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F328403077EB485AAD4EB60BABA35D20_11</vt:lpwstr>
  </property>
</Properties>
</file>