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56" w:beforeLines="50" w:line="560" w:lineRule="exact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决赛日程安排</w:t>
      </w:r>
    </w:p>
    <w:bookmarkEnd w:id="1"/>
    <w:tbl>
      <w:tblPr>
        <w:tblStyle w:val="3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815"/>
        <w:gridCol w:w="4953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50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9月3日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(星期日）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00以后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舞蹈门类（全部作品）报到</w:t>
            </w:r>
          </w:p>
        </w:tc>
        <w:tc>
          <w:tcPr>
            <w:tcW w:w="1503" w:type="dxa"/>
            <w:vMerge w:val="restart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走台和决赛地点：铜川市工人文化宫。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各门类节目请按照规定时间，提前30分钟自行到达剧场，参加走台和决赛。</w:t>
            </w:r>
          </w:p>
          <w:p>
            <w:pPr>
              <w:snapToGrid w:val="0"/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2.请严格按照比赛场次和节目顺序进行走台，音乐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舞蹈、戏剧门类每个作品为20分钟，曲艺门类每个作品为15分钟。</w:t>
            </w:r>
          </w:p>
          <w:p>
            <w:pPr>
              <w:snapToGrid w:val="0"/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3.舞蹈、音乐、戏剧、曲艺门类作品点评会分别于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日上午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铜川大厦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A座二楼7号会议室召开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9月4日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8:30-12:00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舞蹈门类1-8号作品走台</w:t>
            </w:r>
          </w:p>
        </w:tc>
        <w:tc>
          <w:tcPr>
            <w:tcW w:w="1503" w:type="dxa"/>
            <w:vMerge w:val="continue"/>
          </w:tcPr>
          <w:p>
            <w:pPr>
              <w:snapToGrid w:val="0"/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14:00-18:00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舞蹈门类9-16号作品走台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15:00以后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音乐门类（全部作品）报到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9月5日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（星期二）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0-12:30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音乐门类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1-12号作品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走台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00-16:40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音乐门类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13-20号作品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走台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19:30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第十届陕西省艺术节群星奖决赛启动仪式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舞蹈门类决赛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460616652"/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15:00以后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戏剧门类1-8号作品报到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9月6日</w:t>
            </w:r>
          </w:p>
          <w:p>
            <w:pPr>
              <w:spacing w:line="300" w:lineRule="exact"/>
              <w:jc w:val="center"/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8:30-12:00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戏剧门类1-8号作品走台；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舞蹈门类专家点评会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12:00以前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戏剧门类9-15号作品报到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14:00-18:00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戏剧门类9-15号作品走台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14:00以前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舞蹈门类离会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19:30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音乐门类决赛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15:00以后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曲艺门类1-10号作品报到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9月7日</w:t>
            </w:r>
          </w:p>
          <w:p>
            <w:pPr>
              <w:spacing w:line="300" w:lineRule="exact"/>
              <w:jc w:val="center"/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8:30-12:00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曲艺门类1-10号作品走台；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音乐门类专家点评会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14:00以前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音乐门类离会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戏剧门类第一场（1-8号作品）决赛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19:30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戏剧门类第二场（9-15号作品）决赛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15:00以后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曲艺门类11-19号作品报到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9月8日</w:t>
            </w:r>
          </w:p>
          <w:p>
            <w:pPr>
              <w:spacing w:line="300" w:lineRule="exact"/>
              <w:jc w:val="center"/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8:30-12:00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曲艺门类11-19号作品走台；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戏剧门类专家点评会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14:00以前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戏剧门类离会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曲艺门类第一场（1-10号作品）决赛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19:30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曲艺门类第二场（11-19号作品）决赛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9月9日</w:t>
            </w:r>
          </w:p>
          <w:p>
            <w:pPr>
              <w:spacing w:line="300" w:lineRule="exact"/>
              <w:jc w:val="center"/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（星期六）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0-12:00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曲艺门类专家点评会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以前</w:t>
            </w:r>
          </w:p>
        </w:tc>
        <w:tc>
          <w:tcPr>
            <w:tcW w:w="495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曲艺门类离会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74" w:right="1474" w:bottom="1531" w:left="1587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000000"/>
    <w:rsid w:val="7A057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2023-08-15T08:50:21Z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554CB470B9B44E1EAD4779AE7AFE3EFD_12</vt:lpwstr>
  </property>
</Properties>
</file>