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500E" w14:textId="77777777" w:rsidR="00552E2D" w:rsidRDefault="00B67B6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A6AF42A" w14:textId="77777777" w:rsidR="00552E2D" w:rsidRDefault="00552E2D">
      <w:pPr>
        <w:jc w:val="center"/>
        <w:rPr>
          <w:rFonts w:ascii="STZhongsong" w:eastAsia="STZhongsong" w:hAnsi="STZhongsong"/>
          <w:sz w:val="36"/>
          <w:szCs w:val="36"/>
        </w:rPr>
      </w:pPr>
    </w:p>
    <w:p w14:paraId="6425C93F" w14:textId="77777777" w:rsidR="00552E2D" w:rsidRDefault="00B67B68">
      <w:pPr>
        <w:jc w:val="center"/>
        <w:rPr>
          <w:rFonts w:ascii="STZhongsong" w:eastAsia="STZhongsong" w:hAnsi="STZhongsong"/>
          <w:sz w:val="36"/>
          <w:szCs w:val="36"/>
        </w:rPr>
      </w:pPr>
      <w:r>
        <w:rPr>
          <w:rFonts w:ascii="STZhongsong" w:eastAsia="STZhongsong" w:hAnsi="STZhongsong"/>
          <w:sz w:val="36"/>
          <w:szCs w:val="36"/>
        </w:rPr>
        <w:t>第八届丝绸之路国际艺术节境外剧目申报说明</w:t>
      </w:r>
    </w:p>
    <w:p w14:paraId="18A6557F" w14:textId="77777777" w:rsidR="00552E2D" w:rsidRDefault="00552E2D">
      <w:pPr>
        <w:snapToGrid w:val="0"/>
        <w:spacing w:line="560" w:lineRule="atLeast"/>
        <w:rPr>
          <w:rFonts w:ascii="仿宋" w:eastAsia="仿宋" w:hAnsi="仿宋"/>
          <w:color w:val="000000" w:themeColor="text1"/>
          <w:sz w:val="36"/>
          <w:szCs w:val="36"/>
        </w:rPr>
      </w:pPr>
    </w:p>
    <w:p w14:paraId="402ABA49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由文化和旅游部、陕西省人民政府共同主办，陕西省文化和旅游厅承办的第八届丝绸之路国际艺术节将于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月在陕西举办。本届艺术节将继续秉承中华文化“和平、和谐、合作”价值理念，聚焦“丝路核心、中华文化、国际元素”三大主题，坚持“丝路艺术的盛会、民心相连的桥梁、人民群众的节日”办节宗旨。</w:t>
      </w:r>
      <w:r>
        <w:rPr>
          <w:rFonts w:ascii="仿宋" w:eastAsia="仿宋" w:hAnsi="仿宋"/>
          <w:color w:val="000000" w:themeColor="text1"/>
          <w:sz w:val="32"/>
          <w:szCs w:val="32"/>
        </w:rPr>
        <w:t>在组织筹备工作中将根据疫情情况做出相应调整和安排。为做好参演剧目的申报工作，现将有关事项说明如下：</w:t>
      </w:r>
    </w:p>
    <w:p w14:paraId="4239517F" w14:textId="77777777" w:rsidR="00552E2D" w:rsidRDefault="00B67B68">
      <w:pPr>
        <w:snapToGrid w:val="0"/>
        <w:spacing w:line="560" w:lineRule="atLeast"/>
        <w:ind w:firstLineChars="200" w:firstLine="760"/>
        <w:rPr>
          <w:rFonts w:ascii="黑体" w:eastAsia="黑体" w:hAnsi="黑体"/>
          <w:color w:val="000000" w:themeColor="text1"/>
          <w:spacing w:val="3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一、申报时间</w:t>
      </w:r>
    </w:p>
    <w:p w14:paraId="2BF839D9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</w:p>
    <w:p w14:paraId="6CD002F6" w14:textId="77777777" w:rsidR="00552E2D" w:rsidRDefault="00B67B68">
      <w:pPr>
        <w:snapToGrid w:val="0"/>
        <w:spacing w:line="560" w:lineRule="atLeas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二、申报对象</w:t>
      </w:r>
    </w:p>
    <w:p w14:paraId="030E7C00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各演出团体，演艺、文化交流等相关机构</w:t>
      </w:r>
    </w:p>
    <w:p w14:paraId="5DB7BD60" w14:textId="77777777" w:rsidR="00552E2D" w:rsidRDefault="00B67B68">
      <w:pPr>
        <w:snapToGrid w:val="0"/>
        <w:spacing w:line="560" w:lineRule="atLeas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三、剧目要求</w:t>
      </w:r>
    </w:p>
    <w:p w14:paraId="6CE9009D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剧目内容应积极健康向上，突出思想性和艺术性；</w:t>
      </w:r>
    </w:p>
    <w:p w14:paraId="41C977BA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申报剧目版权明晰，不侵犯第三人的著作权、肖像权、隐私权等在内的合法权益。</w:t>
      </w:r>
    </w:p>
    <w:p w14:paraId="6902FB9A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艺术形式不限，包括歌剧、舞剧、戏剧、音乐会等；</w:t>
      </w:r>
    </w:p>
    <w:p w14:paraId="327B2567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时长为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分钟至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分钟为宜。</w:t>
      </w:r>
    </w:p>
    <w:p w14:paraId="3956ADD2" w14:textId="77777777" w:rsidR="00552E2D" w:rsidRDefault="00B67B68">
      <w:pPr>
        <w:snapToGrid w:val="0"/>
        <w:spacing w:line="560" w:lineRule="atLeas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四、申报资料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</w:p>
    <w:p w14:paraId="4D571D1E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表演团体、演出剧目、主创人员和主要演员的简介及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获奖情况等；</w:t>
      </w:r>
    </w:p>
    <w:p w14:paraId="2204DAD9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高清剧照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6-8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张，视频片段或剪辑版样片；</w:t>
      </w:r>
    </w:p>
    <w:p w14:paraId="2F4C6D3B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剧目所涉及的曲目单、台词等文本信息；</w:t>
      </w:r>
    </w:p>
    <w:p w14:paraId="22074554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线下参演剧目舞美条件、演出团队人数及组成等；</w:t>
      </w:r>
    </w:p>
    <w:p w14:paraId="0BFB79A4" w14:textId="77777777" w:rsidR="00552E2D" w:rsidRDefault="00B67B68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已公演剧目的演出概况及观众、专家和媒体的反映；</w:t>
      </w:r>
    </w:p>
    <w:p w14:paraId="49763F0D" w14:textId="77777777" w:rsidR="00552E2D" w:rsidRDefault="00B67B68">
      <w:pPr>
        <w:snapToGrid w:val="0"/>
        <w:spacing w:line="560" w:lineRule="atLeast"/>
        <w:ind w:firstLineChars="200" w:firstLine="76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6.2022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年已有演出计划的申报剧目，需注明演出计划。</w:t>
      </w:r>
    </w:p>
    <w:p w14:paraId="585DB195" w14:textId="77777777" w:rsidR="00552E2D" w:rsidRDefault="00B67B68">
      <w:pPr>
        <w:snapToGrid w:val="0"/>
        <w:spacing w:line="560" w:lineRule="atLeast"/>
        <w:ind w:firstLineChars="200" w:firstLine="760"/>
        <w:rPr>
          <w:rFonts w:ascii="黑体" w:eastAsia="黑体" w:hAnsi="黑体"/>
          <w:color w:val="000000" w:themeColor="text1"/>
          <w:spacing w:val="3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30"/>
          <w:sz w:val="32"/>
          <w:szCs w:val="32"/>
        </w:rPr>
        <w:t>五、联系人及方式</w:t>
      </w:r>
    </w:p>
    <w:p w14:paraId="1D72957F" w14:textId="77777777" w:rsidR="00552E2D" w:rsidRDefault="00B67B68">
      <w:pPr>
        <w:snapToGrid w:val="0"/>
        <w:spacing w:line="560" w:lineRule="atLeast"/>
        <w:ind w:firstLineChars="200" w:firstLine="76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1.</w:t>
      </w: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艺术节咨询：</w:t>
      </w:r>
    </w:p>
    <w:p w14:paraId="4FDDDFFC" w14:textId="77777777" w:rsidR="00552E2D" w:rsidRDefault="00B67B68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张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</w:t>
      </w: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荣（中文）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029-87399063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15891769389</w:t>
      </w:r>
    </w:p>
    <w:p w14:paraId="0DE69EE4" w14:textId="77777777" w:rsidR="00552E2D" w:rsidRDefault="00B67B68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林必贤</w:t>
      </w:r>
      <w:proofErr w:type="gramEnd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（英文）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         13439528848</w:t>
      </w:r>
    </w:p>
    <w:p w14:paraId="636A4A39" w14:textId="77777777" w:rsidR="00552E2D" w:rsidRDefault="00B67B68">
      <w:pPr>
        <w:snapToGrid w:val="0"/>
        <w:spacing w:line="560" w:lineRule="atLeast"/>
        <w:ind w:firstLineChars="200" w:firstLine="76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技术咨询：</w:t>
      </w:r>
    </w:p>
    <w:p w14:paraId="7FAE4BCA" w14:textId="77777777" w:rsidR="00552E2D" w:rsidRDefault="00B67B68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马小虎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</w:t>
      </w:r>
      <w:r>
        <w:rPr>
          <w:rFonts w:ascii="仿宋" w:eastAsia="仿宋" w:hAnsi="仿宋"/>
          <w:color w:val="000000" w:themeColor="text1"/>
          <w:spacing w:val="30"/>
          <w:sz w:val="32"/>
          <w:szCs w:val="32"/>
        </w:rPr>
        <w:t>029-81029313,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13087593810</w:t>
      </w:r>
    </w:p>
    <w:p w14:paraId="5C9E717A" w14:textId="77777777" w:rsidR="00552E2D" w:rsidRDefault="00B67B68">
      <w:pPr>
        <w:snapToGrid w:val="0"/>
        <w:spacing w:line="560" w:lineRule="atLeast"/>
        <w:ind w:firstLineChars="300" w:firstLine="1140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屈</w:t>
      </w:r>
      <w:proofErr w:type="gramEnd"/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辉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           15319700430</w:t>
      </w:r>
    </w:p>
    <w:p w14:paraId="45744124" w14:textId="77777777" w:rsidR="00552E2D" w:rsidRDefault="00B67B68">
      <w:pPr>
        <w:snapToGrid w:val="0"/>
        <w:spacing w:line="560" w:lineRule="atLeast"/>
        <w:rPr>
          <w:rFonts w:ascii="Times New Roman" w:eastAsia="仿宋" w:hAnsi="Times New Roman" w:cs="Times New Roman"/>
          <w:color w:val="000000" w:themeColor="text1"/>
          <w:spacing w:val="3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 xml:space="preserve">   3.</w:t>
      </w:r>
      <w:r>
        <w:rPr>
          <w:rFonts w:ascii="仿宋" w:eastAsia="仿宋" w:hAnsi="仿宋" w:hint="eastAsia"/>
          <w:color w:val="000000" w:themeColor="text1"/>
          <w:spacing w:val="30"/>
          <w:sz w:val="32"/>
          <w:szCs w:val="32"/>
        </w:rPr>
        <w:t>邮箱：</w:t>
      </w:r>
      <w:hyperlink r:id="rId5" w:history="1">
        <w:r>
          <w:rPr>
            <w:rStyle w:val="a8"/>
            <w:rFonts w:ascii="Times New Roman" w:eastAsia="仿宋" w:hAnsi="Times New Roman" w:cs="Times New Roman"/>
            <w:color w:val="000000" w:themeColor="text1"/>
            <w:spacing w:val="30"/>
            <w:sz w:val="32"/>
            <w:szCs w:val="32"/>
            <w:u w:val="none"/>
          </w:rPr>
          <w:t>silkroadartsfestival@vip.163.com</w:t>
        </w:r>
      </w:hyperlink>
    </w:p>
    <w:p w14:paraId="17F3EA88" w14:textId="77777777" w:rsidR="00552E2D" w:rsidRDefault="00552E2D">
      <w:pPr>
        <w:snapToGrid w:val="0"/>
        <w:spacing w:line="560" w:lineRule="atLeast"/>
        <w:rPr>
          <w:rFonts w:ascii="仿宋" w:eastAsia="仿宋" w:hAnsi="仿宋"/>
          <w:color w:val="000000" w:themeColor="text1"/>
          <w:spacing w:val="30"/>
          <w:sz w:val="32"/>
          <w:szCs w:val="32"/>
        </w:rPr>
      </w:pPr>
    </w:p>
    <w:sectPr w:rsidR="0055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4F"/>
    <w:rsid w:val="00197BB4"/>
    <w:rsid w:val="001F1283"/>
    <w:rsid w:val="00267DB2"/>
    <w:rsid w:val="00365585"/>
    <w:rsid w:val="0037564F"/>
    <w:rsid w:val="003E2CC0"/>
    <w:rsid w:val="003E7287"/>
    <w:rsid w:val="004275FA"/>
    <w:rsid w:val="00552E2D"/>
    <w:rsid w:val="005772C6"/>
    <w:rsid w:val="00585E59"/>
    <w:rsid w:val="005C7FA1"/>
    <w:rsid w:val="005F6478"/>
    <w:rsid w:val="00622D9F"/>
    <w:rsid w:val="00700C50"/>
    <w:rsid w:val="00885064"/>
    <w:rsid w:val="009320A3"/>
    <w:rsid w:val="009B53D0"/>
    <w:rsid w:val="00A11EF2"/>
    <w:rsid w:val="00B2658C"/>
    <w:rsid w:val="00B67B68"/>
    <w:rsid w:val="00C260D8"/>
    <w:rsid w:val="00C42EA6"/>
    <w:rsid w:val="00C619DD"/>
    <w:rsid w:val="00C871A8"/>
    <w:rsid w:val="00D0477F"/>
    <w:rsid w:val="00D23219"/>
    <w:rsid w:val="00E11AEF"/>
    <w:rsid w:val="00F042AA"/>
    <w:rsid w:val="00FC51FD"/>
    <w:rsid w:val="4A6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6010"/>
  <w15:docId w15:val="{7AB06D92-CF59-4026-B519-D835BDC9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kroadartsfestival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敬 泽昊</cp:lastModifiedBy>
  <cp:revision>16</cp:revision>
  <cp:lastPrinted>2022-02-10T08:54:00Z</cp:lastPrinted>
  <dcterms:created xsi:type="dcterms:W3CDTF">2022-01-03T11:32:00Z</dcterms:created>
  <dcterms:modified xsi:type="dcterms:W3CDTF">2022-02-10T11:10:00Z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