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0"/>
        <w:gridCol w:w="7163"/>
        <w:gridCol w:w="2517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年度国家社科基金艺术学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eastAsia="zh-CN"/>
              </w:rPr>
              <w:t>重大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项目申报一览表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13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2022-02-17T04:13:22Z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A2ACD8663167420983A33FBF782CD20D</vt:lpwstr>
  </property>
</Properties>
</file>