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09" w:rsidRDefault="00E4309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93409" w:rsidRDefault="00E430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陕西省省级非遗扶贫就业工坊名单</w:t>
      </w:r>
    </w:p>
    <w:p w:rsidR="00793409" w:rsidRDefault="00793409">
      <w:pPr>
        <w:pStyle w:val="a0"/>
        <w:spacing w:line="560" w:lineRule="exact"/>
      </w:pPr>
    </w:p>
    <w:tbl>
      <w:tblPr>
        <w:tblW w:w="13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852"/>
        <w:gridCol w:w="3691"/>
        <w:gridCol w:w="4040"/>
      </w:tblGrid>
      <w:tr w:rsidR="00793409">
        <w:trPr>
          <w:trHeight w:val="41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序号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工坊名称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rPr>
                <w:rFonts w:ascii="黑体" w:eastAsia="黑体" w:hAnsi="黑体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依托的非遗项目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</w:pPr>
            <w:r>
              <w:rPr>
                <w:rFonts w:ascii="黑体" w:eastAsia="黑体" w:hAnsi="黑体" w:cs="仿宋" w:hint="eastAsia"/>
                <w:color w:val="000000"/>
                <w:sz w:val="24"/>
              </w:rPr>
              <w:t>设立单位</w:t>
            </w:r>
          </w:p>
        </w:tc>
      </w:tr>
      <w:tr w:rsidR="00793409">
        <w:trPr>
          <w:trHeight w:val="36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西安市古秦渡酒业有限公司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关中事酒酿造技艺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西安市长安区文化馆</w:t>
            </w:r>
          </w:p>
        </w:tc>
      </w:tr>
      <w:tr w:rsidR="00793409">
        <w:trPr>
          <w:trHeight w:val="42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千阳太阳鸟工艺品非遗工坊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西秦刺绣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千阳县扶贫开发办公室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千阳县文化和旅游局</w:t>
            </w:r>
          </w:p>
        </w:tc>
      </w:tr>
      <w:tr w:rsidR="00793409">
        <w:trPr>
          <w:trHeight w:val="42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千阳美苑刺绣非遗工坊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西秦刺绣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千阳县扶贫开发办公室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千阳县文化和旅游局</w:t>
            </w:r>
          </w:p>
        </w:tc>
      </w:tr>
      <w:tr w:rsidR="00793409">
        <w:trPr>
          <w:trHeight w:val="423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新明泥塑工坊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凤翔泥塑</w:t>
            </w:r>
          </w:p>
        </w:tc>
        <w:tc>
          <w:tcPr>
            <w:tcW w:w="4040" w:type="dxa"/>
            <w:tcBorders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凤翔县文化馆</w:t>
            </w:r>
          </w:p>
        </w:tc>
      </w:tr>
      <w:tr w:rsidR="00793409">
        <w:trPr>
          <w:trHeight w:val="38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红深世家泥塑工坊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凤翔泥塑</w:t>
            </w:r>
          </w:p>
        </w:tc>
        <w:tc>
          <w:tcPr>
            <w:tcW w:w="4040" w:type="dxa"/>
            <w:tcBorders>
              <w:right w:val="single" w:sz="4" w:space="0" w:color="auto"/>
            </w:tcBorders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凤翔县文化馆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陕西鑫响驴业有限公司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乞丐酱驴肉制作技艺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咸阳鑫响乞丐酱驴餐饮有限公司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耀州窑陶瓷烧制技艺传承非遗扶贫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耀州窑陶瓷烧制技艺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铜川市耀州窑唐宋陶业有限公司</w:t>
            </w:r>
          </w:p>
        </w:tc>
      </w:tr>
      <w:tr w:rsidR="00793409">
        <w:trPr>
          <w:trHeight w:val="335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耀州咸汤面非遗扶贫就业工坊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耀州咸汤面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铜川市耀州区苟二咸汤面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耀州窑陶瓷烧制技艺传承非遗扶贫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耀州窑陶瓷烧制技艺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铜川市印台区东方古镇陶业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有限公司</w:t>
            </w:r>
          </w:p>
        </w:tc>
      </w:tr>
      <w:tr w:rsidR="00793409">
        <w:trPr>
          <w:trHeight w:val="580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陕西鸿运来文化有限公司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尧头陶瓷烧制技艺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澄城县文化馆</w:t>
            </w:r>
          </w:p>
        </w:tc>
      </w:tr>
      <w:tr w:rsidR="00793409">
        <w:trPr>
          <w:trHeight w:val="467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陕西白水杜康酒业有限责任公司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杜康酒酿造工艺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陕西白水杜康酒业有限责任公司</w:t>
            </w:r>
          </w:p>
        </w:tc>
      </w:tr>
      <w:tr w:rsidR="00793409">
        <w:trPr>
          <w:trHeight w:val="468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渭南市华州区明辉竹艺文化社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华州竹编技艺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渭南市华州区优秀民间艺术与非遗研究保护中心</w:t>
            </w:r>
          </w:p>
        </w:tc>
      </w:tr>
      <w:tr w:rsidR="00793409">
        <w:trPr>
          <w:trHeight w:val="399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陕西澄城秦之韵刺绣农民专业合作社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澄城刺绣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澄城县文化馆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临渭区巧娘草编手工艺农民专业合作社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临渭草编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临渭区巧娘草编手工艺农民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专业合作社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蒲城县玉女土布专业合作社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蒲城土织布技艺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蒲城县玉女土布专业合作社</w:t>
            </w:r>
          </w:p>
        </w:tc>
      </w:tr>
      <w:tr w:rsidR="00793409">
        <w:trPr>
          <w:trHeight w:val="42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陕西蒲城兴文麦草工艺专业合作社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蒲城麦秆画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陕西蒲城兴文麦草工艺专业合作社</w:t>
            </w:r>
          </w:p>
        </w:tc>
      </w:tr>
      <w:tr w:rsidR="00793409">
        <w:trPr>
          <w:trHeight w:val="423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宜川兴华酒业有限责任公司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宜川稠酒制作技艺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宜川县文化馆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黄陵县蔡和平杂粮食品专业合作社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油糕、软膜、黄黄馍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黄陵县农村农业局</w:t>
            </w:r>
          </w:p>
        </w:tc>
      </w:tr>
      <w:tr w:rsidR="00793409">
        <w:trPr>
          <w:trHeight w:val="446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冯家营腰鼓千人文化村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安塞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腰鼓、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安塞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剪纸、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黄土文化产业开发有限公司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延川华彩手工艺品专业合作社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延川剪纸、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布堆画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延川县非物质文化遗产保护中心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延川县缺之美手工艺品专业合作社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延川剪纸、延川布堆花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延川县非物质文化遗产保护中心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潘延堡豆腐坊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甘泉豆腐与豆腐干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甘泉县文化馆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吴堡县张家山手工挂面制作技艺非遗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扶贫工坊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张家山手工空心挂面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吴堡县挂面哥农产品开发有限公司</w:t>
            </w:r>
          </w:p>
        </w:tc>
      </w:tr>
      <w:tr w:rsidR="00793409">
        <w:trPr>
          <w:trHeight w:val="44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佳县庙宇木雕雕刻技艺作坊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佳县庙宇木雕雕刻技艺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佳县文化馆</w:t>
            </w:r>
          </w:p>
        </w:tc>
      </w:tr>
      <w:tr w:rsidR="00793409">
        <w:trPr>
          <w:trHeight w:val="521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定边县三边巧婆姨专业合作社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定边剪纸、三边柳编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定边县三边巧婆姨农民专业合作社</w:t>
            </w:r>
          </w:p>
        </w:tc>
      </w:tr>
      <w:tr w:rsidR="00793409">
        <w:trPr>
          <w:trHeight w:val="505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绥德联营石业古建有限公司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绥德石雕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绥德联营石业古建有限公司</w:t>
            </w:r>
          </w:p>
        </w:tc>
      </w:tr>
      <w:tr w:rsidR="00793409">
        <w:trPr>
          <w:trHeight w:val="43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绥德传统石雕庄园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绥德石雕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绥德县武文石业有限公司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子洲县石雕工艺美术工坊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子洲石雕雕刻技艺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子洲县周家硷镇钟家沟岔村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集体经济合作社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三边柳编扶贫就业工坊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三边柳编制作技艺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靖边县文化馆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佳县陈家焉手工挂面助力扶贫工坊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佳县手工挂面制作技艺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陕西葭州红生态食品有限公司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宁强羌族刺绣工坊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宁强羌族刺绣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宁强县羌州绣娘文化有限公司</w:t>
            </w:r>
          </w:p>
        </w:tc>
      </w:tr>
      <w:tr w:rsidR="00793409">
        <w:trPr>
          <w:trHeight w:val="41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汉中棕编制作工坊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汉中棕编制作技艺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南郑区高康棕制品专业合作社</w:t>
            </w:r>
          </w:p>
        </w:tc>
      </w:tr>
      <w:tr w:rsidR="00793409">
        <w:trPr>
          <w:trHeight w:val="436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秦宝宣纸制作工坊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宣纸制作技艺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胡氏宣纸文化传播有限公司</w:t>
            </w:r>
          </w:p>
        </w:tc>
      </w:tr>
      <w:tr w:rsidR="00793409">
        <w:trPr>
          <w:trHeight w:val="42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谢村黄酒扶贫就业工坊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洋县谢村黄酒酿造技艺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陕西秦洋长生酒业有限公司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汉中绿茶手工制作工坊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汉中绿茶制作技艺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西乡县元坝生态茶园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略阳县羌英罐罐茶工坊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罐罐茶制作技艺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陕西羌英食品有限公司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西乡清真牛肉干制作工坊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西乡牛肉干制作技艺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陕西信一清真食品有限公司</w:t>
            </w:r>
          </w:p>
        </w:tc>
      </w:tr>
      <w:tr w:rsidR="00793409">
        <w:trPr>
          <w:trHeight w:val="534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中坝作坊小镇非遗工坊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石泉庖汤会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陕西巴人文化旅游发展有限公司</w:t>
            </w:r>
          </w:p>
        </w:tc>
      </w:tr>
      <w:tr w:rsidR="00793409">
        <w:trPr>
          <w:trHeight w:val="569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852" w:type="dxa"/>
            <w:vAlign w:val="center"/>
          </w:tcPr>
          <w:p w:rsidR="00793409" w:rsidRDefault="0079340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紫阳毛尖茶制作非遗工坊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紫阳毛尖传统手工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陕西省紫阳县和平茶厂有限公司</w:t>
            </w:r>
          </w:p>
        </w:tc>
      </w:tr>
      <w:tr w:rsidR="00793409">
        <w:trPr>
          <w:trHeight w:val="503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紫阳蒸盆子制作非遗工坊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紫阳蒸盆子制作技艺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紫阳县王家富硒餐饮食品有限公司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旬阳拐枣酒酿造非遗工坊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果酒酿造技艺—旬阳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拐枣酒酿造技艺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旬阳县金茂生态农业有限公司</w:t>
            </w:r>
          </w:p>
        </w:tc>
      </w:tr>
      <w:tr w:rsidR="00793409">
        <w:trPr>
          <w:trHeight w:val="565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“安康火龙”非遗工坊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安康火龙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安康市源丰民俗旅游开发有限公司</w:t>
            </w:r>
          </w:p>
        </w:tc>
      </w:tr>
      <w:tr w:rsidR="00793409">
        <w:trPr>
          <w:trHeight w:val="512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镇坪腊肉腌制非遗工坊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镇坪腊肉腌制技艺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镇坪县汉巴食品有限公司</w:t>
            </w:r>
          </w:p>
        </w:tc>
      </w:tr>
      <w:tr w:rsidR="00793409">
        <w:trPr>
          <w:trHeight w:val="478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王彪店黄酒酿造非遗工坊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王彪店黄酒酿造技艺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安康市汉滨区德东酒业有限公司</w:t>
            </w:r>
          </w:p>
        </w:tc>
      </w:tr>
      <w:tr w:rsidR="00793409">
        <w:trPr>
          <w:trHeight w:val="459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龙安茶非遗工坊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龙安茶传说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岚皋县金龙茶叶发展有限公司</w:t>
            </w:r>
          </w:p>
        </w:tc>
      </w:tr>
      <w:tr w:rsidR="00793409">
        <w:trPr>
          <w:trHeight w:val="467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平利女娲茶艺非遗工坊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平利女娲茶艺、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绞股蓝茶制作技艺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平利县高英茶业有限公司</w:t>
            </w:r>
          </w:p>
        </w:tc>
      </w:tr>
      <w:tr w:rsidR="00793409">
        <w:trPr>
          <w:trHeight w:val="397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洛南县老李家手工挂面专业合作社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洛南手工挂面制作技艺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洛南县老李家手工挂面专业合作社</w:t>
            </w:r>
          </w:p>
        </w:tc>
      </w:tr>
      <w:tr w:rsidR="00793409">
        <w:trPr>
          <w:trHeight w:val="397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洛南县巧手工艺品有限公司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洛南草编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洛南县巧手工艺品有限公司</w:t>
            </w:r>
          </w:p>
        </w:tc>
      </w:tr>
      <w:tr w:rsidR="00793409">
        <w:trPr>
          <w:trHeight w:val="446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柞水县杏坪皮纸手工作坊合作社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柞水皮纸手工制作技艺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柞水县森源生态农业科技发展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val="zh-CN"/>
              </w:rPr>
              <w:t>有限公司</w:t>
            </w:r>
          </w:p>
        </w:tc>
      </w:tr>
      <w:tr w:rsidR="00793409">
        <w:trPr>
          <w:trHeight w:val="370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秦岭黑龙口豆制品基地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黑龙口豆腐干制作技艺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商洛市鑫丰汇农产品开发有限公司</w:t>
            </w:r>
          </w:p>
        </w:tc>
      </w:tr>
      <w:tr w:rsidR="00793409">
        <w:trPr>
          <w:trHeight w:val="440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51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陕西省丹凤葡萄酒有限公司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丹凤葡萄酒酿造技艺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陕西丹凤葡萄酒有限公司</w:t>
            </w:r>
          </w:p>
        </w:tc>
      </w:tr>
      <w:tr w:rsidR="00793409">
        <w:trPr>
          <w:trHeight w:val="440"/>
          <w:jc w:val="center"/>
        </w:trPr>
        <w:tc>
          <w:tcPr>
            <w:tcW w:w="897" w:type="dxa"/>
            <w:vAlign w:val="center"/>
          </w:tcPr>
          <w:p w:rsidR="00793409" w:rsidRDefault="00E43095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52</w:t>
            </w:r>
          </w:p>
        </w:tc>
        <w:tc>
          <w:tcPr>
            <w:tcW w:w="4852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裕兴重茶业扶贫就业工坊</w:t>
            </w:r>
          </w:p>
        </w:tc>
        <w:tc>
          <w:tcPr>
            <w:tcW w:w="3691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泾阳裕兴重散茯茶</w:t>
            </w:r>
          </w:p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制作技艺</w:t>
            </w:r>
          </w:p>
        </w:tc>
        <w:tc>
          <w:tcPr>
            <w:tcW w:w="4040" w:type="dxa"/>
            <w:vAlign w:val="center"/>
          </w:tcPr>
          <w:p w:rsidR="00793409" w:rsidRDefault="00E43095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陕西省泾阳县裕兴重茯砖茶业</w:t>
            </w:r>
          </w:p>
          <w:p w:rsidR="00793409" w:rsidRDefault="00E43095">
            <w:pPr>
              <w:spacing w:line="440" w:lineRule="exac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有限公司</w:t>
            </w:r>
          </w:p>
        </w:tc>
      </w:tr>
    </w:tbl>
    <w:p w:rsidR="00793409" w:rsidRDefault="00793409">
      <w:pPr>
        <w:spacing w:line="56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793409" w:rsidSect="00840F40">
      <w:pgSz w:w="16838" w:h="11906" w:orient="landscape"/>
      <w:pgMar w:top="1531" w:right="1440" w:bottom="1417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95" w:rsidRDefault="00E43095">
      <w:r>
        <w:separator/>
      </w:r>
    </w:p>
  </w:endnote>
  <w:endnote w:type="continuationSeparator" w:id="0">
    <w:p w:rsidR="00E43095" w:rsidRDefault="00E4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95" w:rsidRDefault="00E43095">
      <w:r>
        <w:separator/>
      </w:r>
    </w:p>
  </w:footnote>
  <w:footnote w:type="continuationSeparator" w:id="0">
    <w:p w:rsidR="00E43095" w:rsidRDefault="00E4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9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9"/>
    <w:rsid w:val="00793409"/>
    <w:rsid w:val="00840F40"/>
    <w:rsid w:val="00E43095"/>
    <w:rsid w:val="040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673E783-5464-454A-B674-1974345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1786</Characters>
  <Application>Microsoft Office Word</Application>
  <DocSecurity>0</DocSecurity>
  <Lines>14</Lines>
  <Paragraphs>4</Paragraphs>
  <ScaleCrop>false</ScaleCrop>
  <Company>MS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陕西省文化和旅游厅公文稿首页纸</dc:title>
  <dc:creator>Administrator</dc:creator>
  <cp:lastModifiedBy>USER-</cp:lastModifiedBy>
  <cp:revision>2</cp:revision>
  <cp:lastPrinted>2020-09-28T03:25:00Z</cp:lastPrinted>
  <dcterms:created xsi:type="dcterms:W3CDTF">2020-10-10T06:14:00Z</dcterms:created>
  <dcterms:modified xsi:type="dcterms:W3CDTF">2020-10-10T06:14:00Z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